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A636E" w14:textId="77777777" w:rsidR="005F584D" w:rsidRDefault="009757D2">
      <w:pPr>
        <w:pStyle w:val="BodyText"/>
        <w:ind w:left="3915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 wp14:anchorId="636B9158" wp14:editId="30B3C9FE">
            <wp:extent cx="1113200" cy="909827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3200" cy="909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052F33" w14:textId="77777777" w:rsidR="005F584D" w:rsidRDefault="005F584D">
      <w:pPr>
        <w:pStyle w:val="BodyText"/>
        <w:spacing w:before="4"/>
        <w:rPr>
          <w:rFonts w:ascii="Times New Roman"/>
          <w:sz w:val="17"/>
        </w:rPr>
      </w:pPr>
    </w:p>
    <w:p w14:paraId="10F0B93B" w14:textId="77777777" w:rsidR="005F584D" w:rsidRDefault="009757D2">
      <w:pPr>
        <w:pStyle w:val="Title"/>
      </w:pPr>
      <w:r>
        <w:t>AmTrust</w:t>
      </w:r>
      <w:r>
        <w:rPr>
          <w:spacing w:val="-4"/>
        </w:rPr>
        <w:t xml:space="preserve"> </w:t>
      </w:r>
      <w:r>
        <w:t>International</w:t>
      </w:r>
      <w:r>
        <w:rPr>
          <w:spacing w:val="-3"/>
        </w:rPr>
        <w:t xml:space="preserve"> </w:t>
      </w:r>
      <w:r>
        <w:t>– Role</w:t>
      </w:r>
      <w:r>
        <w:rPr>
          <w:spacing w:val="-2"/>
        </w:rPr>
        <w:t xml:space="preserve"> </w:t>
      </w:r>
      <w:r>
        <w:t>Profile/Job</w:t>
      </w:r>
      <w:r>
        <w:rPr>
          <w:spacing w:val="-1"/>
        </w:rPr>
        <w:t xml:space="preserve"> </w:t>
      </w:r>
      <w:r>
        <w:rPr>
          <w:spacing w:val="-2"/>
        </w:rPr>
        <w:t>Description</w:t>
      </w:r>
    </w:p>
    <w:p w14:paraId="33820362" w14:textId="77777777" w:rsidR="005F584D" w:rsidRDefault="005F584D">
      <w:pPr>
        <w:pStyle w:val="BodyText"/>
        <w:spacing w:before="11"/>
        <w:rPr>
          <w:sz w:val="27"/>
        </w:r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4"/>
        <w:gridCol w:w="2616"/>
        <w:gridCol w:w="6099"/>
      </w:tblGrid>
      <w:tr w:rsidR="005F584D" w14:paraId="10BA729A" w14:textId="77777777">
        <w:trPr>
          <w:trHeight w:val="690"/>
        </w:trPr>
        <w:tc>
          <w:tcPr>
            <w:tcW w:w="494" w:type="dxa"/>
          </w:tcPr>
          <w:p w14:paraId="1DC8985A" w14:textId="77777777" w:rsidR="005F584D" w:rsidRDefault="005F584D">
            <w:pPr>
              <w:pStyle w:val="TableParagraph"/>
              <w:spacing w:before="11"/>
              <w:rPr>
                <w:sz w:val="19"/>
              </w:rPr>
            </w:pPr>
            <w:bookmarkStart w:id="0" w:name="_Hlk176945879"/>
          </w:p>
          <w:p w14:paraId="33896EB1" w14:textId="77777777" w:rsidR="005F584D" w:rsidRDefault="009757D2">
            <w:pPr>
              <w:pStyle w:val="TableParagraph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616" w:type="dxa"/>
          </w:tcPr>
          <w:p w14:paraId="3A684668" w14:textId="77777777" w:rsidR="005F584D" w:rsidRDefault="005F584D">
            <w:pPr>
              <w:pStyle w:val="TableParagraph"/>
              <w:spacing w:before="11"/>
              <w:rPr>
                <w:sz w:val="19"/>
              </w:rPr>
            </w:pPr>
          </w:p>
          <w:p w14:paraId="4D61CFE8" w14:textId="77777777" w:rsidR="005F584D" w:rsidRDefault="009757D2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Job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Title</w:t>
            </w:r>
          </w:p>
        </w:tc>
        <w:tc>
          <w:tcPr>
            <w:tcW w:w="6099" w:type="dxa"/>
          </w:tcPr>
          <w:p w14:paraId="3C71E61A" w14:textId="77777777" w:rsidR="005F584D" w:rsidRDefault="005F584D">
            <w:pPr>
              <w:pStyle w:val="TableParagraph"/>
              <w:spacing w:before="11"/>
              <w:rPr>
                <w:sz w:val="19"/>
              </w:rPr>
            </w:pPr>
          </w:p>
          <w:p w14:paraId="78953FB8" w14:textId="77777777" w:rsidR="005F584D" w:rsidRDefault="009757D2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Legal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Counsel</w:t>
            </w:r>
          </w:p>
        </w:tc>
      </w:tr>
      <w:tr w:rsidR="005F584D" w14:paraId="07F31FBA" w14:textId="77777777">
        <w:trPr>
          <w:trHeight w:val="590"/>
        </w:trPr>
        <w:tc>
          <w:tcPr>
            <w:tcW w:w="494" w:type="dxa"/>
          </w:tcPr>
          <w:p w14:paraId="5BCB420E" w14:textId="77777777" w:rsidR="005F584D" w:rsidRDefault="009757D2">
            <w:pPr>
              <w:pStyle w:val="TableParagraph"/>
              <w:spacing w:before="179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616" w:type="dxa"/>
          </w:tcPr>
          <w:p w14:paraId="1FB1F133" w14:textId="77777777" w:rsidR="005F584D" w:rsidRDefault="009757D2">
            <w:pPr>
              <w:pStyle w:val="TableParagraph"/>
              <w:spacing w:before="179"/>
              <w:ind w:left="108"/>
              <w:rPr>
                <w:sz w:val="20"/>
              </w:rPr>
            </w:pPr>
            <w:r>
              <w:rPr>
                <w:sz w:val="20"/>
              </w:rPr>
              <w:t>Function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Business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Unit</w:t>
            </w:r>
          </w:p>
        </w:tc>
        <w:tc>
          <w:tcPr>
            <w:tcW w:w="6099" w:type="dxa"/>
          </w:tcPr>
          <w:p w14:paraId="087EEA67" w14:textId="77777777" w:rsidR="005F584D" w:rsidRDefault="009757D2">
            <w:pPr>
              <w:pStyle w:val="TableParagraph"/>
              <w:spacing w:before="179"/>
              <w:ind w:left="106"/>
              <w:rPr>
                <w:sz w:val="20"/>
              </w:rPr>
            </w:pPr>
            <w:r>
              <w:rPr>
                <w:sz w:val="20"/>
              </w:rPr>
              <w:t>Legal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Department,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Shared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Services</w:t>
            </w:r>
          </w:p>
        </w:tc>
      </w:tr>
      <w:tr w:rsidR="005F584D" w14:paraId="2F738432" w14:textId="77777777">
        <w:trPr>
          <w:trHeight w:val="566"/>
        </w:trPr>
        <w:tc>
          <w:tcPr>
            <w:tcW w:w="494" w:type="dxa"/>
          </w:tcPr>
          <w:p w14:paraId="1514DFCA" w14:textId="77777777" w:rsidR="005F584D" w:rsidRDefault="009757D2">
            <w:pPr>
              <w:pStyle w:val="TableParagraph"/>
              <w:spacing w:before="167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616" w:type="dxa"/>
          </w:tcPr>
          <w:p w14:paraId="5CDA0B38" w14:textId="77777777" w:rsidR="005F584D" w:rsidRDefault="009757D2">
            <w:pPr>
              <w:pStyle w:val="TableParagraph"/>
              <w:spacing w:before="167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Location</w:t>
            </w:r>
          </w:p>
        </w:tc>
        <w:tc>
          <w:tcPr>
            <w:tcW w:w="6099" w:type="dxa"/>
          </w:tcPr>
          <w:p w14:paraId="33ED3E15" w14:textId="77777777" w:rsidR="005F584D" w:rsidRDefault="009757D2">
            <w:pPr>
              <w:pStyle w:val="TableParagraph"/>
              <w:spacing w:before="167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London</w:t>
            </w:r>
          </w:p>
        </w:tc>
      </w:tr>
      <w:tr w:rsidR="005F584D" w14:paraId="77F30240" w14:textId="77777777" w:rsidTr="00035E37">
        <w:trPr>
          <w:trHeight w:val="1512"/>
        </w:trPr>
        <w:tc>
          <w:tcPr>
            <w:tcW w:w="494" w:type="dxa"/>
          </w:tcPr>
          <w:p w14:paraId="7DA34076" w14:textId="77777777" w:rsidR="005F584D" w:rsidRDefault="005F584D">
            <w:pPr>
              <w:pStyle w:val="TableParagraph"/>
            </w:pPr>
          </w:p>
          <w:p w14:paraId="7AECE7F3" w14:textId="77777777" w:rsidR="005F584D" w:rsidRDefault="005F584D">
            <w:pPr>
              <w:pStyle w:val="TableParagraph"/>
            </w:pPr>
          </w:p>
          <w:p w14:paraId="6D8B437F" w14:textId="77777777" w:rsidR="005F584D" w:rsidRDefault="005F584D">
            <w:pPr>
              <w:pStyle w:val="TableParagraph"/>
              <w:spacing w:before="3"/>
              <w:rPr>
                <w:sz w:val="21"/>
              </w:rPr>
            </w:pPr>
          </w:p>
          <w:p w14:paraId="12A94079" w14:textId="77777777" w:rsidR="005F584D" w:rsidRDefault="009757D2">
            <w:pPr>
              <w:pStyle w:val="TableParagraph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616" w:type="dxa"/>
          </w:tcPr>
          <w:p w14:paraId="021B13A3" w14:textId="77777777" w:rsidR="005F584D" w:rsidRDefault="005F584D">
            <w:pPr>
              <w:pStyle w:val="TableParagraph"/>
            </w:pPr>
          </w:p>
          <w:p w14:paraId="63CD1819" w14:textId="77777777" w:rsidR="005F584D" w:rsidRDefault="005F584D">
            <w:pPr>
              <w:pStyle w:val="TableParagraph"/>
            </w:pPr>
          </w:p>
          <w:p w14:paraId="4E2266A7" w14:textId="77777777" w:rsidR="005F584D" w:rsidRDefault="009757D2">
            <w:pPr>
              <w:pStyle w:val="TableParagraph"/>
              <w:spacing w:before="129"/>
              <w:ind w:left="108" w:right="256"/>
              <w:rPr>
                <w:sz w:val="20"/>
              </w:rPr>
            </w:pPr>
            <w:r>
              <w:rPr>
                <w:sz w:val="20"/>
              </w:rPr>
              <w:t>Direct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Indirect Reporting Line</w:t>
            </w:r>
          </w:p>
        </w:tc>
        <w:tc>
          <w:tcPr>
            <w:tcW w:w="6099" w:type="dxa"/>
          </w:tcPr>
          <w:p w14:paraId="18C8F0E8" w14:textId="77777777" w:rsidR="005F584D" w:rsidRDefault="005F584D">
            <w:pPr>
              <w:pStyle w:val="TableParagraph"/>
              <w:spacing w:before="2"/>
              <w:rPr>
                <w:sz w:val="25"/>
              </w:rPr>
            </w:pPr>
          </w:p>
          <w:p w14:paraId="6FCEBEC2" w14:textId="77777777" w:rsidR="005F584D" w:rsidRDefault="009757D2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  <w:u w:val="single"/>
              </w:rPr>
              <w:t>Direct</w:t>
            </w:r>
            <w:r>
              <w:rPr>
                <w:spacing w:val="-1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Line</w:t>
            </w:r>
            <w:r>
              <w:rPr>
                <w:spacing w:val="-5"/>
                <w:sz w:val="20"/>
                <w:u w:val="single"/>
              </w:rPr>
              <w:t xml:space="preserve"> </w:t>
            </w:r>
            <w:r>
              <w:rPr>
                <w:spacing w:val="-2"/>
                <w:sz w:val="20"/>
                <w:u w:val="single"/>
              </w:rPr>
              <w:t>Manager</w:t>
            </w:r>
          </w:p>
          <w:p w14:paraId="69790771" w14:textId="77777777" w:rsidR="005F584D" w:rsidRDefault="009757D2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General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Counsel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Insurance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Companies</w:t>
            </w:r>
          </w:p>
          <w:p w14:paraId="631F7AB3" w14:textId="77777777" w:rsidR="005F584D" w:rsidRDefault="005F584D">
            <w:pPr>
              <w:pStyle w:val="TableParagraph"/>
              <w:spacing w:before="1"/>
              <w:rPr>
                <w:sz w:val="20"/>
              </w:rPr>
            </w:pPr>
          </w:p>
          <w:p w14:paraId="49B32082" w14:textId="77777777" w:rsidR="005F584D" w:rsidRDefault="009757D2">
            <w:pPr>
              <w:pStyle w:val="TableParagraph"/>
              <w:ind w:left="106" w:right="2901"/>
              <w:rPr>
                <w:sz w:val="20"/>
              </w:rPr>
            </w:pPr>
            <w:r>
              <w:rPr>
                <w:sz w:val="20"/>
                <w:u w:val="single"/>
              </w:rPr>
              <w:t>Indirect</w:t>
            </w:r>
            <w:r>
              <w:rPr>
                <w:spacing w:val="-1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(dotted)</w:t>
            </w:r>
            <w:r>
              <w:rPr>
                <w:spacing w:val="-1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Line</w:t>
            </w:r>
            <w:r>
              <w:rPr>
                <w:spacing w:val="-1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Manager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None</w:t>
            </w:r>
          </w:p>
        </w:tc>
      </w:tr>
      <w:tr w:rsidR="005F584D" w14:paraId="7B07EE7C" w14:textId="77777777">
        <w:trPr>
          <w:trHeight w:val="1526"/>
        </w:trPr>
        <w:tc>
          <w:tcPr>
            <w:tcW w:w="494" w:type="dxa"/>
          </w:tcPr>
          <w:p w14:paraId="40AA4816" w14:textId="77777777" w:rsidR="005F584D" w:rsidRDefault="005F584D">
            <w:pPr>
              <w:pStyle w:val="TableParagraph"/>
            </w:pPr>
          </w:p>
          <w:p w14:paraId="5F9C5120" w14:textId="77777777" w:rsidR="005F584D" w:rsidRDefault="005F584D">
            <w:pPr>
              <w:pStyle w:val="TableParagraph"/>
            </w:pPr>
          </w:p>
          <w:p w14:paraId="0AE1305D" w14:textId="77777777" w:rsidR="005F584D" w:rsidRDefault="009757D2">
            <w:pPr>
              <w:pStyle w:val="TableParagraph"/>
              <w:spacing w:before="141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2616" w:type="dxa"/>
          </w:tcPr>
          <w:p w14:paraId="7C091D4C" w14:textId="77777777" w:rsidR="005F584D" w:rsidRDefault="005F584D">
            <w:pPr>
              <w:pStyle w:val="TableParagraph"/>
            </w:pPr>
          </w:p>
          <w:p w14:paraId="04B5F1B0" w14:textId="77777777" w:rsidR="005F584D" w:rsidRDefault="005F584D">
            <w:pPr>
              <w:pStyle w:val="TableParagraph"/>
            </w:pPr>
          </w:p>
          <w:p w14:paraId="530590D4" w14:textId="77777777" w:rsidR="005F584D" w:rsidRDefault="009757D2">
            <w:pPr>
              <w:pStyle w:val="TableParagraph"/>
              <w:spacing w:before="141"/>
              <w:ind w:left="108"/>
              <w:rPr>
                <w:sz w:val="20"/>
              </w:rPr>
            </w:pPr>
            <w:r>
              <w:rPr>
                <w:sz w:val="20"/>
              </w:rPr>
              <w:t>Direct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Indirect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Reports</w:t>
            </w:r>
          </w:p>
        </w:tc>
        <w:tc>
          <w:tcPr>
            <w:tcW w:w="6099" w:type="dxa"/>
          </w:tcPr>
          <w:p w14:paraId="1791EF15" w14:textId="77777777" w:rsidR="005F584D" w:rsidRDefault="009757D2">
            <w:pPr>
              <w:pStyle w:val="TableParagraph"/>
              <w:spacing w:before="186"/>
              <w:ind w:left="106" w:right="4698"/>
              <w:rPr>
                <w:sz w:val="20"/>
              </w:rPr>
            </w:pPr>
            <w:r>
              <w:rPr>
                <w:sz w:val="20"/>
                <w:u w:val="single"/>
              </w:rPr>
              <w:t>Direct</w:t>
            </w:r>
            <w:r>
              <w:rPr>
                <w:spacing w:val="-1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Reports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None</w:t>
            </w:r>
          </w:p>
          <w:p w14:paraId="548DB8D7" w14:textId="77777777" w:rsidR="005F584D" w:rsidRDefault="005F584D">
            <w:pPr>
              <w:pStyle w:val="TableParagraph"/>
              <w:spacing w:before="1"/>
              <w:rPr>
                <w:sz w:val="20"/>
              </w:rPr>
            </w:pPr>
          </w:p>
          <w:p w14:paraId="5BF9037E" w14:textId="77777777" w:rsidR="005F584D" w:rsidRDefault="009757D2">
            <w:pPr>
              <w:pStyle w:val="TableParagraph"/>
              <w:spacing w:before="1"/>
              <w:ind w:left="106" w:right="3412"/>
              <w:rPr>
                <w:sz w:val="20"/>
              </w:rPr>
            </w:pPr>
            <w:r>
              <w:rPr>
                <w:sz w:val="20"/>
                <w:u w:val="single"/>
              </w:rPr>
              <w:t>Indirect</w:t>
            </w:r>
            <w:r>
              <w:rPr>
                <w:spacing w:val="-1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(dotted)</w:t>
            </w:r>
            <w:r>
              <w:rPr>
                <w:spacing w:val="-1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Reports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None</w:t>
            </w:r>
          </w:p>
        </w:tc>
      </w:tr>
      <w:tr w:rsidR="005F584D" w14:paraId="21DC7DE9" w14:textId="77777777">
        <w:trPr>
          <w:trHeight w:val="1619"/>
        </w:trPr>
        <w:tc>
          <w:tcPr>
            <w:tcW w:w="494" w:type="dxa"/>
          </w:tcPr>
          <w:p w14:paraId="7A54F298" w14:textId="77777777" w:rsidR="005F584D" w:rsidRDefault="005F584D">
            <w:pPr>
              <w:pStyle w:val="TableParagraph"/>
            </w:pPr>
          </w:p>
          <w:p w14:paraId="27EBB29F" w14:textId="77777777" w:rsidR="005F584D" w:rsidRDefault="005F584D">
            <w:pPr>
              <w:pStyle w:val="TableParagraph"/>
              <w:spacing w:before="5"/>
              <w:rPr>
                <w:sz w:val="28"/>
              </w:rPr>
            </w:pPr>
          </w:p>
          <w:p w14:paraId="18304BEA" w14:textId="77777777" w:rsidR="005F584D" w:rsidRDefault="009757D2">
            <w:pPr>
              <w:pStyle w:val="TableParagraph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2616" w:type="dxa"/>
          </w:tcPr>
          <w:p w14:paraId="0FDD14CC" w14:textId="77777777" w:rsidR="005F584D" w:rsidRDefault="005F584D">
            <w:pPr>
              <w:pStyle w:val="TableParagraph"/>
            </w:pPr>
          </w:p>
          <w:p w14:paraId="2F737FD9" w14:textId="77777777" w:rsidR="005F584D" w:rsidRDefault="005F584D">
            <w:pPr>
              <w:pStyle w:val="TableParagraph"/>
              <w:spacing w:before="5"/>
              <w:rPr>
                <w:sz w:val="28"/>
              </w:rPr>
            </w:pPr>
          </w:p>
          <w:p w14:paraId="7CFC61F9" w14:textId="77777777" w:rsidR="005F584D" w:rsidRDefault="009757D2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Committee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Roles</w:t>
            </w:r>
          </w:p>
        </w:tc>
        <w:tc>
          <w:tcPr>
            <w:tcW w:w="6099" w:type="dxa"/>
          </w:tcPr>
          <w:p w14:paraId="79478BDC" w14:textId="77777777" w:rsidR="005F584D" w:rsidRDefault="005F584D">
            <w:pPr>
              <w:pStyle w:val="TableParagraph"/>
              <w:spacing w:before="2"/>
              <w:rPr>
                <w:sz w:val="20"/>
              </w:rPr>
            </w:pPr>
          </w:p>
          <w:p w14:paraId="48CD613F" w14:textId="77777777" w:rsidR="005F584D" w:rsidRDefault="009757D2">
            <w:pPr>
              <w:pStyle w:val="TableParagraph"/>
              <w:spacing w:line="242" w:lineRule="auto"/>
              <w:ind w:left="106" w:right="5495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Chair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None</w:t>
            </w:r>
          </w:p>
          <w:p w14:paraId="0A187E23" w14:textId="77777777" w:rsidR="005F584D" w:rsidRDefault="005F584D">
            <w:pPr>
              <w:pStyle w:val="TableParagraph"/>
              <w:spacing w:before="10"/>
              <w:rPr>
                <w:sz w:val="19"/>
              </w:rPr>
            </w:pPr>
          </w:p>
          <w:p w14:paraId="68ABCCCB" w14:textId="77777777" w:rsidR="005F584D" w:rsidRDefault="009757D2">
            <w:pPr>
              <w:pStyle w:val="TableParagraph"/>
              <w:spacing w:line="242" w:lineRule="auto"/>
              <w:ind w:left="106" w:right="5241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Member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None</w:t>
            </w:r>
          </w:p>
        </w:tc>
      </w:tr>
      <w:tr w:rsidR="005F584D" w14:paraId="7562A359" w14:textId="77777777" w:rsidTr="00035E37">
        <w:trPr>
          <w:trHeight w:val="1001"/>
        </w:trPr>
        <w:tc>
          <w:tcPr>
            <w:tcW w:w="494" w:type="dxa"/>
          </w:tcPr>
          <w:p w14:paraId="22D71848" w14:textId="77777777" w:rsidR="005F584D" w:rsidRDefault="005F584D">
            <w:pPr>
              <w:pStyle w:val="TableParagraph"/>
            </w:pPr>
          </w:p>
          <w:p w14:paraId="30CB4452" w14:textId="77777777" w:rsidR="005F584D" w:rsidRDefault="005F584D">
            <w:pPr>
              <w:pStyle w:val="TableParagraph"/>
              <w:spacing w:before="5"/>
              <w:rPr>
                <w:sz w:val="18"/>
              </w:rPr>
            </w:pPr>
          </w:p>
          <w:p w14:paraId="0108C02E" w14:textId="77777777" w:rsidR="005F584D" w:rsidRDefault="009757D2">
            <w:pPr>
              <w:pStyle w:val="TableParagraph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2616" w:type="dxa"/>
          </w:tcPr>
          <w:p w14:paraId="47C155A4" w14:textId="77777777" w:rsidR="005F584D" w:rsidRDefault="005F584D">
            <w:pPr>
              <w:pStyle w:val="TableParagraph"/>
            </w:pPr>
          </w:p>
          <w:p w14:paraId="5EFF3F82" w14:textId="77777777" w:rsidR="005F584D" w:rsidRDefault="005F584D">
            <w:pPr>
              <w:pStyle w:val="TableParagraph"/>
              <w:spacing w:before="5"/>
              <w:rPr>
                <w:sz w:val="18"/>
              </w:rPr>
            </w:pPr>
          </w:p>
          <w:p w14:paraId="013435BF" w14:textId="77777777" w:rsidR="005F584D" w:rsidRDefault="009757D2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Key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Stakeholders</w:t>
            </w:r>
          </w:p>
        </w:tc>
        <w:tc>
          <w:tcPr>
            <w:tcW w:w="6099" w:type="dxa"/>
          </w:tcPr>
          <w:p w14:paraId="4AFE99DB" w14:textId="1C665B06" w:rsidR="005F584D" w:rsidRPr="00FA7D0A" w:rsidRDefault="009757D2" w:rsidP="00FA7D0A">
            <w:pPr>
              <w:pStyle w:val="TableParagraph"/>
              <w:numPr>
                <w:ilvl w:val="0"/>
                <w:numId w:val="4"/>
              </w:numPr>
              <w:tabs>
                <w:tab w:val="left" w:pos="826"/>
                <w:tab w:val="left" w:pos="827"/>
              </w:tabs>
              <w:spacing w:before="1" w:line="238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Chief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Underwriting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AmTrust</w:t>
            </w:r>
            <w:r>
              <w:rPr>
                <w:spacing w:val="-8"/>
                <w:sz w:val="20"/>
              </w:rPr>
              <w:t xml:space="preserve"> </w:t>
            </w:r>
            <w:r w:rsidR="000102B5">
              <w:rPr>
                <w:sz w:val="20"/>
              </w:rPr>
              <w:t xml:space="preserve">Specialty </w:t>
            </w:r>
            <w:r>
              <w:rPr>
                <w:spacing w:val="-2"/>
                <w:sz w:val="20"/>
              </w:rPr>
              <w:t>Limited</w:t>
            </w:r>
          </w:p>
          <w:p w14:paraId="7E3F05EC" w14:textId="13CAEEAB" w:rsidR="00FA7D0A" w:rsidRPr="00FA7D0A" w:rsidRDefault="00FA7D0A" w:rsidP="00FA7D0A">
            <w:pPr>
              <w:pStyle w:val="TableParagraph"/>
              <w:numPr>
                <w:ilvl w:val="0"/>
                <w:numId w:val="4"/>
              </w:numPr>
              <w:tabs>
                <w:tab w:val="left" w:pos="826"/>
                <w:tab w:val="left" w:pos="827"/>
              </w:tabs>
              <w:spacing w:before="1" w:line="238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Chief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Underwriting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Motors Insurance Company Limited</w:t>
            </w:r>
          </w:p>
          <w:p w14:paraId="4A302DD1" w14:textId="7A0491EA" w:rsidR="00FA7D0A" w:rsidRPr="00FA7D0A" w:rsidRDefault="00FA7D0A" w:rsidP="00FA7D0A">
            <w:pPr>
              <w:pStyle w:val="TableParagraph"/>
              <w:numPr>
                <w:ilvl w:val="0"/>
                <w:numId w:val="4"/>
              </w:numPr>
              <w:tabs>
                <w:tab w:val="left" w:pos="826"/>
                <w:tab w:val="left" w:pos="827"/>
              </w:tabs>
              <w:spacing w:before="1" w:line="238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Lead Underwriters –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AmTrust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Specialty </w:t>
            </w:r>
            <w:r>
              <w:rPr>
                <w:spacing w:val="-2"/>
                <w:sz w:val="20"/>
              </w:rPr>
              <w:t>Limited</w:t>
            </w:r>
          </w:p>
          <w:p w14:paraId="24614C9D" w14:textId="77777777" w:rsidR="005F584D" w:rsidRDefault="009757D2" w:rsidP="00FA7D0A">
            <w:pPr>
              <w:pStyle w:val="TableParagraph"/>
              <w:numPr>
                <w:ilvl w:val="0"/>
                <w:numId w:val="4"/>
              </w:numPr>
              <w:tabs>
                <w:tab w:val="left" w:pos="826"/>
                <w:tab w:val="left" w:pos="827"/>
              </w:tabs>
              <w:spacing w:before="6" w:line="225" w:lineRule="auto"/>
              <w:ind w:right="103"/>
              <w:rPr>
                <w:sz w:val="20"/>
              </w:rPr>
            </w:pPr>
            <w:r>
              <w:rPr>
                <w:sz w:val="20"/>
              </w:rPr>
              <w:t>Group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Director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Risk,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Compliance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Business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Support Services – Car Care Plan Group</w:t>
            </w:r>
          </w:p>
          <w:p w14:paraId="43C4F11C" w14:textId="1C709469" w:rsidR="00C50FC7" w:rsidRPr="00FA7D0A" w:rsidRDefault="009757D2" w:rsidP="00FA7D0A">
            <w:pPr>
              <w:pStyle w:val="TableParagraph"/>
              <w:numPr>
                <w:ilvl w:val="0"/>
                <w:numId w:val="4"/>
              </w:numPr>
              <w:tabs>
                <w:tab w:val="left" w:pos="826"/>
                <w:tab w:val="left" w:pos="827"/>
              </w:tabs>
              <w:spacing w:before="4"/>
              <w:ind w:hanging="361"/>
              <w:rPr>
                <w:sz w:val="20"/>
              </w:rPr>
            </w:pPr>
            <w:r>
              <w:rPr>
                <w:sz w:val="20"/>
              </w:rPr>
              <w:t>Group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Procurement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Manager</w:t>
            </w:r>
          </w:p>
        </w:tc>
      </w:tr>
      <w:tr w:rsidR="005F584D" w14:paraId="7CDC3BBC" w14:textId="77777777" w:rsidTr="00035E37">
        <w:trPr>
          <w:trHeight w:val="2331"/>
        </w:trPr>
        <w:tc>
          <w:tcPr>
            <w:tcW w:w="494" w:type="dxa"/>
          </w:tcPr>
          <w:p w14:paraId="642187EA" w14:textId="77777777" w:rsidR="005F584D" w:rsidRDefault="005F584D">
            <w:pPr>
              <w:pStyle w:val="TableParagraph"/>
            </w:pPr>
          </w:p>
          <w:p w14:paraId="7567FC23" w14:textId="77777777" w:rsidR="005F584D" w:rsidRDefault="005F584D">
            <w:pPr>
              <w:pStyle w:val="TableParagraph"/>
            </w:pPr>
          </w:p>
          <w:p w14:paraId="3140CCA4" w14:textId="77777777" w:rsidR="005F584D" w:rsidRDefault="005F584D">
            <w:pPr>
              <w:pStyle w:val="TableParagraph"/>
            </w:pPr>
          </w:p>
          <w:p w14:paraId="1DF78838" w14:textId="77777777" w:rsidR="005F584D" w:rsidRDefault="005F584D">
            <w:pPr>
              <w:pStyle w:val="TableParagraph"/>
              <w:spacing w:before="8"/>
              <w:rPr>
                <w:sz w:val="23"/>
              </w:rPr>
            </w:pPr>
          </w:p>
          <w:p w14:paraId="3C31A19D" w14:textId="26BFB6BC" w:rsidR="00035E37" w:rsidRPr="00035E37" w:rsidRDefault="009757D2" w:rsidP="00035E37">
            <w:pPr>
              <w:pStyle w:val="TableParagraph"/>
              <w:ind w:left="107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2616" w:type="dxa"/>
          </w:tcPr>
          <w:p w14:paraId="5711D2A2" w14:textId="77777777" w:rsidR="005F584D" w:rsidRDefault="005F584D">
            <w:pPr>
              <w:pStyle w:val="TableParagraph"/>
            </w:pPr>
          </w:p>
          <w:p w14:paraId="61CA7F72" w14:textId="77777777" w:rsidR="005F584D" w:rsidRDefault="005F584D">
            <w:pPr>
              <w:pStyle w:val="TableParagraph"/>
            </w:pPr>
          </w:p>
          <w:p w14:paraId="30881627" w14:textId="77777777" w:rsidR="005F584D" w:rsidRDefault="005F584D">
            <w:pPr>
              <w:pStyle w:val="TableParagraph"/>
            </w:pPr>
          </w:p>
          <w:p w14:paraId="6FC6928F" w14:textId="77777777" w:rsidR="005F584D" w:rsidRDefault="005F584D">
            <w:pPr>
              <w:pStyle w:val="TableParagraph"/>
              <w:spacing w:before="8"/>
              <w:rPr>
                <w:sz w:val="23"/>
              </w:rPr>
            </w:pPr>
          </w:p>
          <w:p w14:paraId="2FF1613A" w14:textId="77777777" w:rsidR="005F584D" w:rsidRDefault="009757D2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Applicable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Conduct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Rules</w:t>
            </w:r>
          </w:p>
        </w:tc>
        <w:tc>
          <w:tcPr>
            <w:tcW w:w="6099" w:type="dxa"/>
          </w:tcPr>
          <w:p w14:paraId="5A2BA97D" w14:textId="77777777" w:rsidR="005F584D" w:rsidRDefault="009757D2">
            <w:pPr>
              <w:pStyle w:val="TableParagraph"/>
              <w:spacing w:before="110"/>
              <w:ind w:left="106"/>
              <w:rPr>
                <w:sz w:val="20"/>
              </w:rPr>
            </w:pPr>
            <w:r>
              <w:rPr>
                <w:sz w:val="20"/>
              </w:rPr>
              <w:t>Individual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Conduct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Rules</w:t>
            </w:r>
          </w:p>
          <w:p w14:paraId="5811FBD2" w14:textId="77777777" w:rsidR="005F584D" w:rsidRDefault="009757D2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You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must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act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integrity.</w:t>
            </w:r>
          </w:p>
          <w:p w14:paraId="44F69835" w14:textId="77777777" w:rsidR="005F584D" w:rsidRDefault="009757D2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You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must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act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due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skill,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r>
              <w:rPr>
                <w:spacing w:val="-2"/>
                <w:sz w:val="20"/>
              </w:rPr>
              <w:t>diligence.</w:t>
            </w:r>
          </w:p>
          <w:p w14:paraId="4339F8D4" w14:textId="77777777" w:rsidR="005F584D" w:rsidRDefault="009757D2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</w:tabs>
              <w:ind w:right="99"/>
              <w:rPr>
                <w:sz w:val="20"/>
              </w:rPr>
            </w:pPr>
            <w:r>
              <w:rPr>
                <w:sz w:val="20"/>
              </w:rPr>
              <w:t>You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must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open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cooperative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FCA,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 other regulators.</w:t>
            </w:r>
          </w:p>
          <w:p w14:paraId="220BB31C" w14:textId="77777777" w:rsidR="005F584D" w:rsidRDefault="009757D2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</w:tabs>
              <w:ind w:right="101"/>
              <w:rPr>
                <w:sz w:val="20"/>
              </w:rPr>
            </w:pPr>
            <w:r>
              <w:rPr>
                <w:sz w:val="20"/>
              </w:rPr>
              <w:t>You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must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pay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due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regard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interests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customers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treat them fairly.</w:t>
            </w:r>
          </w:p>
          <w:p w14:paraId="35E307B3" w14:textId="77777777" w:rsidR="005F584D" w:rsidRDefault="009757D2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You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must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observe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proper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market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conduct.</w:t>
            </w:r>
          </w:p>
          <w:p w14:paraId="61AB1F4A" w14:textId="77777777" w:rsidR="005F584D" w:rsidRDefault="009757D2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</w:tabs>
              <w:ind w:hanging="361"/>
              <w:rPr>
                <w:rFonts w:ascii="Times New Roman"/>
                <w:sz w:val="20"/>
              </w:rPr>
            </w:pPr>
            <w:r>
              <w:rPr>
                <w:sz w:val="20"/>
              </w:rPr>
              <w:t>You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must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act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deliver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good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outcomes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retail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customers</w:t>
            </w:r>
            <w:r>
              <w:rPr>
                <w:rFonts w:ascii="Times New Roman"/>
                <w:spacing w:val="-2"/>
                <w:sz w:val="20"/>
                <w:vertAlign w:val="superscript"/>
              </w:rPr>
              <w:t>1</w:t>
            </w:r>
          </w:p>
        </w:tc>
      </w:tr>
      <w:tr w:rsidR="00035E37" w14:paraId="123EE792" w14:textId="77777777" w:rsidTr="00035E37">
        <w:trPr>
          <w:trHeight w:val="660"/>
        </w:trPr>
        <w:tc>
          <w:tcPr>
            <w:tcW w:w="494" w:type="dxa"/>
          </w:tcPr>
          <w:p w14:paraId="0989761B" w14:textId="77777777" w:rsidR="00035E37" w:rsidRDefault="00035E37" w:rsidP="00035E37">
            <w:pPr>
              <w:pStyle w:val="TableParagraph"/>
              <w:ind w:left="107"/>
              <w:rPr>
                <w:spacing w:val="-5"/>
                <w:sz w:val="20"/>
              </w:rPr>
            </w:pPr>
          </w:p>
          <w:p w14:paraId="1FDB68A8" w14:textId="7A9D8F25" w:rsidR="00035E37" w:rsidRDefault="00035E37" w:rsidP="00035E37">
            <w:pPr>
              <w:pStyle w:val="TableParagraph"/>
              <w:ind w:left="107"/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2616" w:type="dxa"/>
          </w:tcPr>
          <w:p w14:paraId="714379AB" w14:textId="77777777" w:rsidR="00035E37" w:rsidRDefault="00035E37" w:rsidP="00035E37">
            <w:pPr>
              <w:pStyle w:val="TableParagraph"/>
              <w:rPr>
                <w:sz w:val="20"/>
              </w:rPr>
            </w:pPr>
          </w:p>
          <w:p w14:paraId="3F4AA6B6" w14:textId="449F9ADE" w:rsidR="00035E37" w:rsidRDefault="00035E37" w:rsidP="00035E37">
            <w:pPr>
              <w:pStyle w:val="TableParagraph"/>
              <w:ind w:left="108"/>
            </w:pPr>
            <w:r>
              <w:rPr>
                <w:sz w:val="20"/>
              </w:rPr>
              <w:t xml:space="preserve"> Last</w:t>
            </w:r>
            <w:r w:rsidRPr="00035E37">
              <w:rPr>
                <w:sz w:val="20"/>
              </w:rPr>
              <w:t xml:space="preserve"> Review Date</w:t>
            </w:r>
          </w:p>
        </w:tc>
        <w:tc>
          <w:tcPr>
            <w:tcW w:w="6099" w:type="dxa"/>
          </w:tcPr>
          <w:p w14:paraId="2DEA5801" w14:textId="762A9255" w:rsidR="00035E37" w:rsidRDefault="00FA7D0A" w:rsidP="00035E37">
            <w:pPr>
              <w:pStyle w:val="TableParagraph"/>
              <w:spacing w:before="110"/>
              <w:ind w:left="106"/>
              <w:rPr>
                <w:sz w:val="20"/>
              </w:rPr>
            </w:pPr>
            <w:r>
              <w:rPr>
                <w:sz w:val="20"/>
              </w:rPr>
              <w:t>03 September</w:t>
            </w:r>
            <w:r w:rsidR="00035E37">
              <w:rPr>
                <w:spacing w:val="-5"/>
                <w:sz w:val="20"/>
              </w:rPr>
              <w:t xml:space="preserve"> </w:t>
            </w:r>
            <w:r w:rsidR="00035E37">
              <w:rPr>
                <w:spacing w:val="-4"/>
                <w:sz w:val="20"/>
              </w:rPr>
              <w:t>202</w:t>
            </w:r>
            <w:r>
              <w:rPr>
                <w:spacing w:val="-4"/>
                <w:sz w:val="20"/>
              </w:rPr>
              <w:t>6</w:t>
            </w:r>
          </w:p>
        </w:tc>
      </w:tr>
      <w:bookmarkEnd w:id="0"/>
    </w:tbl>
    <w:p w14:paraId="27ECA40B" w14:textId="77777777" w:rsidR="005F584D" w:rsidRDefault="005F584D">
      <w:pPr>
        <w:pStyle w:val="BodyText"/>
      </w:pPr>
    </w:p>
    <w:p w14:paraId="3C5E0081" w14:textId="456E8958" w:rsidR="005F584D" w:rsidRDefault="0079596A">
      <w:pPr>
        <w:pStyle w:val="BodyText"/>
        <w:spacing w:before="1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7C58D3C3" wp14:editId="2FC8CD08">
                <wp:simplePos x="0" y="0"/>
                <wp:positionH relativeFrom="page">
                  <wp:posOffset>914400</wp:posOffset>
                </wp:positionH>
                <wp:positionV relativeFrom="paragraph">
                  <wp:posOffset>184150</wp:posOffset>
                </wp:positionV>
                <wp:extent cx="1828800" cy="7620"/>
                <wp:effectExtent l="0" t="0" r="0" b="0"/>
                <wp:wrapTopAndBottom/>
                <wp:docPr id="1681983547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4AA3A0" id="docshape1" o:spid="_x0000_s1026" style="position:absolute;margin-left:1in;margin-top:14.5pt;width:2in;height:.6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D4qVAf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  <w:bookmarkStart w:id="1" w:name="_Hlk176945888"/>
    </w:p>
    <w:p w14:paraId="080A661C" w14:textId="44CCC948" w:rsidR="005F584D" w:rsidRDefault="009757D2" w:rsidP="00035E37">
      <w:pPr>
        <w:spacing w:before="104"/>
        <w:ind w:left="120"/>
        <w:rPr>
          <w:sz w:val="16"/>
        </w:rPr>
        <w:sectPr w:rsidR="005F584D">
          <w:type w:val="continuous"/>
          <w:pgSz w:w="12240" w:h="15840"/>
          <w:pgMar w:top="700" w:right="1340" w:bottom="280" w:left="1320" w:header="720" w:footer="720" w:gutter="0"/>
          <w:cols w:space="720"/>
        </w:sectPr>
      </w:pPr>
      <w:bookmarkStart w:id="2" w:name="_Hlk176945906"/>
      <w:r>
        <w:rPr>
          <w:rFonts w:ascii="Times New Roman"/>
          <w:sz w:val="16"/>
          <w:vertAlign w:val="superscript"/>
        </w:rPr>
        <w:t>1</w:t>
      </w:r>
      <w:r>
        <w:rPr>
          <w:rFonts w:ascii="Times New Roman"/>
          <w:spacing w:val="-3"/>
          <w:sz w:val="16"/>
        </w:rPr>
        <w:t xml:space="preserve"> </w:t>
      </w:r>
      <w:r>
        <w:rPr>
          <w:sz w:val="16"/>
        </w:rPr>
        <w:t>As</w:t>
      </w:r>
      <w:r>
        <w:rPr>
          <w:spacing w:val="-1"/>
          <w:sz w:val="16"/>
        </w:rPr>
        <w:t xml:space="preserve"> </w:t>
      </w:r>
      <w:r>
        <w:rPr>
          <w:sz w:val="16"/>
        </w:rPr>
        <w:t>applicable</w:t>
      </w:r>
      <w:r>
        <w:rPr>
          <w:spacing w:val="-4"/>
          <w:sz w:val="16"/>
        </w:rPr>
        <w:t xml:space="preserve"> </w:t>
      </w:r>
      <w:r>
        <w:rPr>
          <w:sz w:val="16"/>
        </w:rPr>
        <w:t>to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remit.</w:t>
      </w:r>
    </w:p>
    <w:p w14:paraId="501E7914" w14:textId="77777777" w:rsidR="005F584D" w:rsidRDefault="009757D2">
      <w:pPr>
        <w:pStyle w:val="Heading1"/>
        <w:spacing w:before="93"/>
        <w:rPr>
          <w:u w:val="none"/>
        </w:rPr>
      </w:pPr>
      <w:bookmarkStart w:id="3" w:name="_Hlk176946372"/>
      <w:bookmarkStart w:id="4" w:name="_Hlk176946034"/>
      <w:bookmarkStart w:id="5" w:name="_Hlk176945948"/>
      <w:bookmarkEnd w:id="1"/>
      <w:bookmarkEnd w:id="2"/>
      <w:r>
        <w:rPr>
          <w:color w:val="1F487C"/>
          <w:u w:val="none"/>
        </w:rPr>
        <w:lastRenderedPageBreak/>
        <w:t>Position</w:t>
      </w:r>
      <w:r>
        <w:rPr>
          <w:color w:val="1F487C"/>
          <w:spacing w:val="-13"/>
          <w:u w:val="none"/>
        </w:rPr>
        <w:t xml:space="preserve"> </w:t>
      </w:r>
      <w:r>
        <w:rPr>
          <w:color w:val="1F487C"/>
          <w:spacing w:val="-2"/>
          <w:u w:val="none"/>
        </w:rPr>
        <w:t>Overview</w:t>
      </w:r>
    </w:p>
    <w:p w14:paraId="3C17C1AB" w14:textId="77777777" w:rsidR="005F584D" w:rsidRDefault="005F584D">
      <w:pPr>
        <w:pStyle w:val="BodyText"/>
        <w:spacing w:before="11"/>
        <w:rPr>
          <w:b/>
          <w:sz w:val="26"/>
        </w:rPr>
      </w:pPr>
    </w:p>
    <w:p w14:paraId="766D88F2" w14:textId="131E143C" w:rsidR="005F584D" w:rsidRDefault="009757D2">
      <w:pPr>
        <w:pStyle w:val="BodyText"/>
        <w:ind w:left="120"/>
      </w:pPr>
      <w:r>
        <w:t>Legal</w:t>
      </w:r>
      <w:r>
        <w:rPr>
          <w:spacing w:val="-11"/>
        </w:rPr>
        <w:t xml:space="preserve"> </w:t>
      </w:r>
      <w:r>
        <w:t>Counsel</w:t>
      </w:r>
      <w:r>
        <w:rPr>
          <w:spacing w:val="-10"/>
        </w:rPr>
        <w:t xml:space="preserve"> </w:t>
      </w:r>
      <w:proofErr w:type="gramStart"/>
      <w:r>
        <w:t>primarily</w:t>
      </w:r>
      <w:proofErr w:type="gramEnd"/>
      <w:r>
        <w:rPr>
          <w:spacing w:val="-8"/>
        </w:rPr>
        <w:t xml:space="preserve"> </w:t>
      </w:r>
      <w:r>
        <w:t>responsible</w:t>
      </w:r>
      <w:r>
        <w:rPr>
          <w:spacing w:val="-7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drafting,</w:t>
      </w:r>
      <w:r>
        <w:rPr>
          <w:spacing w:val="-9"/>
        </w:rPr>
        <w:t xml:space="preserve"> </w:t>
      </w:r>
      <w:r>
        <w:t>reviewing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negotiating</w:t>
      </w:r>
      <w:r>
        <w:rPr>
          <w:spacing w:val="-7"/>
        </w:rPr>
        <w:t xml:space="preserve"> </w:t>
      </w:r>
      <w:r>
        <w:t>contract</w:t>
      </w:r>
      <w:r>
        <w:rPr>
          <w:spacing w:val="-10"/>
        </w:rPr>
        <w:t xml:space="preserve"> </w:t>
      </w:r>
      <w:r>
        <w:t>terms</w:t>
      </w:r>
      <w:r>
        <w:rPr>
          <w:spacing w:val="-8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rPr>
          <w:spacing w:val="-2"/>
        </w:rPr>
        <w:t>conditions</w:t>
      </w:r>
      <w:r w:rsidR="00FA7D0A">
        <w:rPr>
          <w:spacing w:val="-2"/>
        </w:rPr>
        <w:t xml:space="preserve"> and providing regulatory advice to regulated insurance entities</w:t>
      </w:r>
      <w:r>
        <w:rPr>
          <w:spacing w:val="-2"/>
        </w:rPr>
        <w:t>.</w:t>
      </w:r>
    </w:p>
    <w:p w14:paraId="632BA539" w14:textId="77777777" w:rsidR="005F584D" w:rsidRDefault="005F584D">
      <w:pPr>
        <w:pStyle w:val="BodyText"/>
        <w:rPr>
          <w:sz w:val="22"/>
        </w:rPr>
      </w:pPr>
    </w:p>
    <w:p w14:paraId="1C6E588C" w14:textId="77777777" w:rsidR="005F584D" w:rsidRDefault="009757D2">
      <w:pPr>
        <w:pStyle w:val="Heading1"/>
        <w:spacing w:before="136"/>
        <w:rPr>
          <w:u w:val="none"/>
        </w:rPr>
      </w:pPr>
      <w:r>
        <w:rPr>
          <w:color w:val="1F487C"/>
          <w:u w:val="none"/>
        </w:rPr>
        <w:t>Essential</w:t>
      </w:r>
      <w:r>
        <w:rPr>
          <w:color w:val="1F487C"/>
          <w:spacing w:val="-9"/>
          <w:u w:val="none"/>
        </w:rPr>
        <w:t xml:space="preserve"> </w:t>
      </w:r>
      <w:r>
        <w:rPr>
          <w:color w:val="1F487C"/>
          <w:u w:val="none"/>
        </w:rPr>
        <w:t>Job</w:t>
      </w:r>
      <w:r>
        <w:rPr>
          <w:color w:val="1F487C"/>
          <w:spacing w:val="-8"/>
          <w:u w:val="none"/>
        </w:rPr>
        <w:t xml:space="preserve"> </w:t>
      </w:r>
      <w:r>
        <w:rPr>
          <w:color w:val="1F487C"/>
          <w:spacing w:val="-2"/>
          <w:u w:val="none"/>
        </w:rPr>
        <w:t>Functions</w:t>
      </w:r>
    </w:p>
    <w:p w14:paraId="5047A85C" w14:textId="77777777" w:rsidR="005F584D" w:rsidRDefault="005F584D">
      <w:pPr>
        <w:pStyle w:val="BodyText"/>
        <w:spacing w:before="6"/>
        <w:rPr>
          <w:b/>
        </w:rPr>
      </w:pPr>
    </w:p>
    <w:p w14:paraId="68129F6C" w14:textId="41F93A6B" w:rsidR="005F584D" w:rsidRDefault="009757D2">
      <w:pPr>
        <w:pStyle w:val="ListParagraph"/>
        <w:numPr>
          <w:ilvl w:val="0"/>
          <w:numId w:val="2"/>
        </w:numPr>
        <w:tabs>
          <w:tab w:val="left" w:pos="481"/>
        </w:tabs>
        <w:spacing w:line="235" w:lineRule="auto"/>
        <w:ind w:right="110"/>
        <w:jc w:val="both"/>
        <w:rPr>
          <w:sz w:val="20"/>
        </w:rPr>
      </w:pPr>
      <w:r>
        <w:rPr>
          <w:sz w:val="20"/>
        </w:rPr>
        <w:t>Drafting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reviewing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binding</w:t>
      </w:r>
      <w:r>
        <w:rPr>
          <w:spacing w:val="-2"/>
          <w:sz w:val="20"/>
        </w:rPr>
        <w:t xml:space="preserve"> </w:t>
      </w:r>
      <w:r>
        <w:rPr>
          <w:sz w:val="20"/>
        </w:rPr>
        <w:t>authority</w:t>
      </w:r>
      <w:r>
        <w:rPr>
          <w:spacing w:val="-3"/>
          <w:sz w:val="20"/>
        </w:rPr>
        <w:t xml:space="preserve"> </w:t>
      </w:r>
      <w:r>
        <w:rPr>
          <w:sz w:val="20"/>
        </w:rPr>
        <w:t>agreements,</w:t>
      </w:r>
      <w:r>
        <w:rPr>
          <w:spacing w:val="-4"/>
          <w:sz w:val="20"/>
        </w:rPr>
        <w:t xml:space="preserve"> </w:t>
      </w:r>
      <w:r>
        <w:rPr>
          <w:sz w:val="20"/>
        </w:rPr>
        <w:t>TOBA’s,</w:t>
      </w:r>
      <w:r>
        <w:rPr>
          <w:spacing w:val="-4"/>
          <w:sz w:val="20"/>
        </w:rPr>
        <w:t xml:space="preserve"> </w:t>
      </w:r>
      <w:r>
        <w:rPr>
          <w:sz w:val="20"/>
        </w:rPr>
        <w:t>claims</w:t>
      </w:r>
      <w:r>
        <w:rPr>
          <w:spacing w:val="-1"/>
          <w:sz w:val="20"/>
        </w:rPr>
        <w:t xml:space="preserve"> </w:t>
      </w:r>
      <w:r>
        <w:rPr>
          <w:sz w:val="20"/>
        </w:rPr>
        <w:t>handling agreements,</w:t>
      </w:r>
      <w:r>
        <w:rPr>
          <w:spacing w:val="-2"/>
          <w:sz w:val="20"/>
        </w:rPr>
        <w:t xml:space="preserve"> </w:t>
      </w:r>
      <w:r>
        <w:rPr>
          <w:sz w:val="20"/>
        </w:rPr>
        <w:t>master policies</w:t>
      </w:r>
      <w:r w:rsidR="00F20BC0">
        <w:rPr>
          <w:sz w:val="20"/>
        </w:rPr>
        <w:t xml:space="preserve">, </w:t>
      </w:r>
      <w:r w:rsidR="00CC1BA0">
        <w:rPr>
          <w:sz w:val="20"/>
        </w:rPr>
        <w:t>policy or service contract terms and conditions,</w:t>
      </w:r>
      <w:r>
        <w:rPr>
          <w:sz w:val="20"/>
        </w:rPr>
        <w:t xml:space="preserve"> and a variety of supplier agreements including IT related agreements.</w:t>
      </w:r>
    </w:p>
    <w:p w14:paraId="2D7ACF72" w14:textId="03FAF5BA" w:rsidR="005F584D" w:rsidRDefault="009757D2" w:rsidP="00FA7D0A">
      <w:pPr>
        <w:pStyle w:val="ListParagraph"/>
        <w:numPr>
          <w:ilvl w:val="0"/>
          <w:numId w:val="2"/>
        </w:numPr>
        <w:tabs>
          <w:tab w:val="left" w:pos="481"/>
        </w:tabs>
        <w:spacing w:before="3" w:line="240" w:lineRule="auto"/>
        <w:ind w:right="101"/>
        <w:jc w:val="both"/>
        <w:rPr>
          <w:sz w:val="20"/>
        </w:rPr>
      </w:pPr>
      <w:r>
        <w:rPr>
          <w:sz w:val="20"/>
        </w:rPr>
        <w:t>Providing day to day legal support for UK entities (</w:t>
      </w:r>
      <w:r w:rsidR="00FA7D0A">
        <w:rPr>
          <w:sz w:val="20"/>
        </w:rPr>
        <w:t xml:space="preserve">including </w:t>
      </w:r>
      <w:r>
        <w:rPr>
          <w:sz w:val="20"/>
        </w:rPr>
        <w:t xml:space="preserve">AmTrust </w:t>
      </w:r>
      <w:r w:rsidR="000102B5">
        <w:rPr>
          <w:sz w:val="20"/>
        </w:rPr>
        <w:t xml:space="preserve">Specialty </w:t>
      </w:r>
      <w:r>
        <w:rPr>
          <w:sz w:val="20"/>
        </w:rPr>
        <w:t>Limited (“A</w:t>
      </w:r>
      <w:r w:rsidR="000102B5">
        <w:rPr>
          <w:sz w:val="20"/>
        </w:rPr>
        <w:t>S</w:t>
      </w:r>
      <w:r>
        <w:rPr>
          <w:sz w:val="20"/>
        </w:rPr>
        <w:t>L”) (UK), Motors Insurance</w:t>
      </w:r>
      <w:r>
        <w:rPr>
          <w:spacing w:val="-8"/>
          <w:sz w:val="20"/>
        </w:rPr>
        <w:t xml:space="preserve"> </w:t>
      </w:r>
      <w:r>
        <w:rPr>
          <w:sz w:val="20"/>
        </w:rPr>
        <w:t>Company</w:t>
      </w:r>
      <w:r>
        <w:rPr>
          <w:spacing w:val="-7"/>
          <w:sz w:val="20"/>
        </w:rPr>
        <w:t xml:space="preserve"> </w:t>
      </w:r>
      <w:r>
        <w:rPr>
          <w:sz w:val="20"/>
        </w:rPr>
        <w:t>Limited</w:t>
      </w:r>
      <w:r>
        <w:rPr>
          <w:spacing w:val="-8"/>
          <w:sz w:val="20"/>
        </w:rPr>
        <w:t xml:space="preserve"> </w:t>
      </w:r>
      <w:r>
        <w:rPr>
          <w:sz w:val="20"/>
        </w:rPr>
        <w:t>(“MICL”),</w:t>
      </w:r>
      <w:r>
        <w:rPr>
          <w:spacing w:val="-7"/>
          <w:sz w:val="20"/>
        </w:rPr>
        <w:t xml:space="preserve"> </w:t>
      </w:r>
      <w:r>
        <w:rPr>
          <w:sz w:val="20"/>
        </w:rPr>
        <w:t>Car</w:t>
      </w:r>
      <w:r>
        <w:rPr>
          <w:spacing w:val="-7"/>
          <w:sz w:val="20"/>
        </w:rPr>
        <w:t xml:space="preserve"> </w:t>
      </w:r>
      <w:r>
        <w:rPr>
          <w:sz w:val="20"/>
        </w:rPr>
        <w:t>Care</w:t>
      </w:r>
      <w:r>
        <w:rPr>
          <w:spacing w:val="-5"/>
          <w:sz w:val="20"/>
        </w:rPr>
        <w:t xml:space="preserve"> </w:t>
      </w:r>
      <w:r>
        <w:rPr>
          <w:sz w:val="20"/>
        </w:rPr>
        <w:t>Plan</w:t>
      </w:r>
      <w:r>
        <w:rPr>
          <w:spacing w:val="-6"/>
          <w:sz w:val="20"/>
        </w:rPr>
        <w:t xml:space="preserve"> </w:t>
      </w:r>
      <w:r>
        <w:rPr>
          <w:sz w:val="20"/>
        </w:rPr>
        <w:t>Limited</w:t>
      </w:r>
      <w:r>
        <w:rPr>
          <w:spacing w:val="-6"/>
          <w:sz w:val="20"/>
        </w:rPr>
        <w:t xml:space="preserve"> </w:t>
      </w:r>
      <w:r>
        <w:rPr>
          <w:sz w:val="20"/>
        </w:rPr>
        <w:t>(“CCP”),</w:t>
      </w:r>
      <w:r>
        <w:rPr>
          <w:spacing w:val="-7"/>
          <w:sz w:val="20"/>
        </w:rPr>
        <w:t xml:space="preserve"> </w:t>
      </w:r>
      <w:r>
        <w:rPr>
          <w:sz w:val="20"/>
        </w:rPr>
        <w:t>AmTrust</w:t>
      </w:r>
      <w:r>
        <w:rPr>
          <w:spacing w:val="-7"/>
          <w:sz w:val="20"/>
        </w:rPr>
        <w:t xml:space="preserve"> </w:t>
      </w:r>
      <w:r>
        <w:rPr>
          <w:sz w:val="20"/>
        </w:rPr>
        <w:t>Management</w:t>
      </w:r>
      <w:r>
        <w:rPr>
          <w:spacing w:val="-5"/>
          <w:sz w:val="20"/>
        </w:rPr>
        <w:t xml:space="preserve"> </w:t>
      </w:r>
      <w:r>
        <w:rPr>
          <w:sz w:val="20"/>
        </w:rPr>
        <w:t>Services Limited (“AMSL”)</w:t>
      </w:r>
      <w:r w:rsidR="00FA7D0A">
        <w:rPr>
          <w:sz w:val="20"/>
        </w:rPr>
        <w:t>)</w:t>
      </w:r>
      <w:r>
        <w:rPr>
          <w:sz w:val="20"/>
        </w:rPr>
        <w:t>.</w:t>
      </w:r>
    </w:p>
    <w:p w14:paraId="5B7520C1" w14:textId="77777777" w:rsidR="005F584D" w:rsidRDefault="009757D2">
      <w:pPr>
        <w:pStyle w:val="ListParagraph"/>
        <w:numPr>
          <w:ilvl w:val="0"/>
          <w:numId w:val="2"/>
        </w:numPr>
        <w:tabs>
          <w:tab w:val="left" w:pos="481"/>
        </w:tabs>
        <w:spacing w:line="244" w:lineRule="exact"/>
        <w:ind w:hanging="361"/>
        <w:jc w:val="both"/>
        <w:rPr>
          <w:sz w:val="20"/>
        </w:rPr>
      </w:pPr>
      <w:r>
        <w:rPr>
          <w:spacing w:val="-2"/>
          <w:sz w:val="20"/>
        </w:rPr>
        <w:t>Providing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support in managing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regulatory requests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with the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PRA,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FCA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other regulators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as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required</w:t>
      </w:r>
    </w:p>
    <w:p w14:paraId="37766BDF" w14:textId="4DB18F53" w:rsidR="005F584D" w:rsidRDefault="009757D2">
      <w:pPr>
        <w:pStyle w:val="ListParagraph"/>
        <w:numPr>
          <w:ilvl w:val="0"/>
          <w:numId w:val="2"/>
        </w:numPr>
        <w:tabs>
          <w:tab w:val="left" w:pos="480"/>
          <w:tab w:val="left" w:pos="481"/>
        </w:tabs>
        <w:spacing w:before="4" w:line="235" w:lineRule="auto"/>
        <w:ind w:right="106"/>
        <w:rPr>
          <w:sz w:val="20"/>
        </w:rPr>
      </w:pPr>
      <w:r>
        <w:rPr>
          <w:sz w:val="20"/>
        </w:rPr>
        <w:t>Providing</w:t>
      </w:r>
      <w:r>
        <w:rPr>
          <w:spacing w:val="-6"/>
          <w:sz w:val="20"/>
        </w:rPr>
        <w:t xml:space="preserve"> </w:t>
      </w:r>
      <w:r>
        <w:rPr>
          <w:sz w:val="20"/>
        </w:rPr>
        <w:t>advice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guidance</w:t>
      </w:r>
      <w:r>
        <w:rPr>
          <w:spacing w:val="-8"/>
          <w:sz w:val="20"/>
        </w:rPr>
        <w:t xml:space="preserve"> </w:t>
      </w:r>
      <w:r>
        <w:rPr>
          <w:sz w:val="20"/>
        </w:rPr>
        <w:t>to</w:t>
      </w:r>
      <w:r>
        <w:rPr>
          <w:spacing w:val="-8"/>
          <w:sz w:val="20"/>
        </w:rPr>
        <w:t xml:space="preserve"> </w:t>
      </w:r>
      <w:r>
        <w:rPr>
          <w:sz w:val="20"/>
        </w:rPr>
        <w:t>AmTrust</w:t>
      </w:r>
      <w:r>
        <w:rPr>
          <w:spacing w:val="-7"/>
          <w:sz w:val="20"/>
        </w:rPr>
        <w:t xml:space="preserve"> </w:t>
      </w:r>
      <w:r>
        <w:rPr>
          <w:sz w:val="20"/>
        </w:rPr>
        <w:t>International</w:t>
      </w:r>
      <w:r>
        <w:rPr>
          <w:spacing w:val="-9"/>
          <w:sz w:val="20"/>
        </w:rPr>
        <w:t xml:space="preserve"> </w:t>
      </w:r>
      <w:r>
        <w:rPr>
          <w:sz w:val="20"/>
        </w:rPr>
        <w:t>entities</w:t>
      </w:r>
      <w:r>
        <w:rPr>
          <w:spacing w:val="-6"/>
          <w:sz w:val="20"/>
        </w:rPr>
        <w:t xml:space="preserve"> </w:t>
      </w:r>
      <w:r>
        <w:rPr>
          <w:sz w:val="20"/>
        </w:rPr>
        <w:t>on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range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matters,</w:t>
      </w:r>
      <w:r>
        <w:rPr>
          <w:spacing w:val="-7"/>
          <w:sz w:val="20"/>
        </w:rPr>
        <w:t xml:space="preserve"> </w:t>
      </w:r>
      <w:r>
        <w:rPr>
          <w:sz w:val="20"/>
        </w:rPr>
        <w:t>including</w:t>
      </w:r>
      <w:r>
        <w:rPr>
          <w:spacing w:val="-6"/>
          <w:sz w:val="20"/>
        </w:rPr>
        <w:t xml:space="preserve"> </w:t>
      </w:r>
      <w:r>
        <w:rPr>
          <w:sz w:val="20"/>
        </w:rPr>
        <w:t>legal, compliance, governance, regulation, operational and company secretarial</w:t>
      </w:r>
    </w:p>
    <w:p w14:paraId="1C5C7E5A" w14:textId="289C4D54" w:rsidR="008043C0" w:rsidRPr="008043C0" w:rsidRDefault="002424DC" w:rsidP="008043C0">
      <w:pPr>
        <w:pStyle w:val="ListParagraph"/>
        <w:numPr>
          <w:ilvl w:val="0"/>
          <w:numId w:val="2"/>
        </w:numPr>
        <w:tabs>
          <w:tab w:val="left" w:pos="480"/>
          <w:tab w:val="left" w:pos="481"/>
        </w:tabs>
        <w:spacing w:before="4" w:line="235" w:lineRule="auto"/>
        <w:ind w:right="106"/>
        <w:rPr>
          <w:sz w:val="20"/>
        </w:rPr>
      </w:pPr>
      <w:r w:rsidRPr="002424DC">
        <w:rPr>
          <w:sz w:val="20"/>
        </w:rPr>
        <w:t xml:space="preserve">Reviewing and </w:t>
      </w:r>
      <w:proofErr w:type="spellStart"/>
      <w:r w:rsidRPr="002424DC">
        <w:rPr>
          <w:sz w:val="20"/>
        </w:rPr>
        <w:t>summarising</w:t>
      </w:r>
      <w:proofErr w:type="spellEnd"/>
      <w:r w:rsidRPr="002424DC">
        <w:rPr>
          <w:sz w:val="20"/>
        </w:rPr>
        <w:t xml:space="preserve"> legal advice provided by overseas law firms and updating trackers, </w:t>
      </w:r>
      <w:r w:rsidR="008043C0" w:rsidRPr="008043C0">
        <w:rPr>
          <w:sz w:val="20"/>
        </w:rPr>
        <w:t xml:space="preserve">memorandums and terms and conditions where relevant with </w:t>
      </w:r>
      <w:r>
        <w:rPr>
          <w:sz w:val="20"/>
        </w:rPr>
        <w:t xml:space="preserve">the </w:t>
      </w:r>
      <w:r w:rsidR="008043C0" w:rsidRPr="008043C0">
        <w:rPr>
          <w:sz w:val="20"/>
        </w:rPr>
        <w:t>distilled information</w:t>
      </w:r>
    </w:p>
    <w:p w14:paraId="23680310" w14:textId="77777777" w:rsidR="008043C0" w:rsidRDefault="008043C0" w:rsidP="008043C0">
      <w:pPr>
        <w:pStyle w:val="ListParagraph"/>
        <w:numPr>
          <w:ilvl w:val="0"/>
          <w:numId w:val="2"/>
        </w:numPr>
        <w:tabs>
          <w:tab w:val="left" w:pos="480"/>
          <w:tab w:val="left" w:pos="481"/>
        </w:tabs>
        <w:spacing w:before="4" w:line="235" w:lineRule="auto"/>
        <w:ind w:right="106"/>
        <w:rPr>
          <w:sz w:val="20"/>
        </w:rPr>
      </w:pPr>
      <w:r w:rsidRPr="008043C0">
        <w:rPr>
          <w:sz w:val="20"/>
        </w:rPr>
        <w:t>Reviewing marketing literature in accordance with law and regulation</w:t>
      </w:r>
    </w:p>
    <w:p w14:paraId="4CF44E10" w14:textId="173EB929" w:rsidR="006E7720" w:rsidRPr="008043C0" w:rsidRDefault="006E7720" w:rsidP="008043C0">
      <w:pPr>
        <w:pStyle w:val="ListParagraph"/>
        <w:numPr>
          <w:ilvl w:val="0"/>
          <w:numId w:val="2"/>
        </w:numPr>
        <w:tabs>
          <w:tab w:val="left" w:pos="480"/>
          <w:tab w:val="left" w:pos="481"/>
        </w:tabs>
        <w:spacing w:before="4" w:line="235" w:lineRule="auto"/>
        <w:ind w:right="106"/>
        <w:rPr>
          <w:sz w:val="20"/>
        </w:rPr>
      </w:pPr>
      <w:r>
        <w:rPr>
          <w:sz w:val="20"/>
        </w:rPr>
        <w:t xml:space="preserve">Providing advice </w:t>
      </w:r>
      <w:r w:rsidR="007D4B78">
        <w:rPr>
          <w:sz w:val="20"/>
        </w:rPr>
        <w:t xml:space="preserve">and wording for </w:t>
      </w:r>
      <w:r>
        <w:rPr>
          <w:sz w:val="20"/>
        </w:rPr>
        <w:t>data protection matters, in collaboration with the data protection office</w:t>
      </w:r>
      <w:r w:rsidR="007D4B78">
        <w:rPr>
          <w:sz w:val="20"/>
        </w:rPr>
        <w:t>r</w:t>
      </w:r>
    </w:p>
    <w:p w14:paraId="55152918" w14:textId="77777777" w:rsidR="005F584D" w:rsidRDefault="009757D2">
      <w:pPr>
        <w:pStyle w:val="ListParagraph"/>
        <w:numPr>
          <w:ilvl w:val="0"/>
          <w:numId w:val="2"/>
        </w:numPr>
        <w:tabs>
          <w:tab w:val="left" w:pos="480"/>
          <w:tab w:val="left" w:pos="481"/>
        </w:tabs>
        <w:spacing w:before="7" w:line="235" w:lineRule="auto"/>
        <w:ind w:right="109"/>
        <w:rPr>
          <w:sz w:val="20"/>
        </w:rPr>
      </w:pPr>
      <w:r>
        <w:rPr>
          <w:sz w:val="20"/>
        </w:rPr>
        <w:t>Working closely with other Group functions, including Underwriting, Compliance and Risk to deliver AmTrust’s key strategic priorities</w:t>
      </w:r>
    </w:p>
    <w:p w14:paraId="27D66AD1" w14:textId="6A6FAD31" w:rsidR="005F584D" w:rsidRDefault="009757D2">
      <w:pPr>
        <w:pStyle w:val="ListParagraph"/>
        <w:numPr>
          <w:ilvl w:val="0"/>
          <w:numId w:val="2"/>
        </w:numPr>
        <w:tabs>
          <w:tab w:val="left" w:pos="480"/>
          <w:tab w:val="left" w:pos="481"/>
        </w:tabs>
        <w:spacing w:before="4" w:line="240" w:lineRule="auto"/>
        <w:ind w:right="107"/>
        <w:rPr>
          <w:sz w:val="20"/>
        </w:rPr>
      </w:pPr>
      <w:r>
        <w:rPr>
          <w:sz w:val="20"/>
        </w:rPr>
        <w:t>Providing</w:t>
      </w:r>
      <w:r>
        <w:rPr>
          <w:spacing w:val="-7"/>
          <w:sz w:val="20"/>
        </w:rPr>
        <w:t xml:space="preserve"> </w:t>
      </w:r>
      <w:r>
        <w:rPr>
          <w:sz w:val="20"/>
        </w:rPr>
        <w:t>support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7"/>
          <w:sz w:val="20"/>
        </w:rPr>
        <w:t xml:space="preserve"> </w:t>
      </w:r>
      <w:r>
        <w:rPr>
          <w:sz w:val="20"/>
        </w:rPr>
        <w:t>key</w:t>
      </w:r>
      <w:r>
        <w:rPr>
          <w:spacing w:val="-6"/>
          <w:sz w:val="20"/>
        </w:rPr>
        <w:t xml:space="preserve"> </w:t>
      </w:r>
      <w:r>
        <w:rPr>
          <w:sz w:val="20"/>
        </w:rPr>
        <w:t>regulatory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corporate</w:t>
      </w:r>
      <w:r>
        <w:rPr>
          <w:spacing w:val="-7"/>
          <w:sz w:val="20"/>
        </w:rPr>
        <w:t xml:space="preserve"> </w:t>
      </w:r>
      <w:r>
        <w:rPr>
          <w:sz w:val="20"/>
        </w:rPr>
        <w:t>(entity</w:t>
      </w:r>
      <w:r>
        <w:rPr>
          <w:spacing w:val="-5"/>
          <w:sz w:val="20"/>
        </w:rPr>
        <w:t xml:space="preserve"> </w:t>
      </w:r>
      <w:r>
        <w:rPr>
          <w:sz w:val="20"/>
        </w:rPr>
        <w:t>restructuring</w:t>
      </w:r>
      <w:r>
        <w:rPr>
          <w:spacing w:val="-7"/>
          <w:sz w:val="20"/>
        </w:rPr>
        <w:t xml:space="preserve"> </w:t>
      </w:r>
      <w:r>
        <w:rPr>
          <w:sz w:val="20"/>
        </w:rPr>
        <w:t>etc</w:t>
      </w:r>
      <w:r w:rsidR="00BD384A">
        <w:rPr>
          <w:sz w:val="20"/>
        </w:rPr>
        <w:t>.</w:t>
      </w:r>
      <w:r>
        <w:rPr>
          <w:sz w:val="20"/>
        </w:rPr>
        <w:t>)</w:t>
      </w:r>
      <w:r>
        <w:rPr>
          <w:spacing w:val="-6"/>
          <w:sz w:val="20"/>
        </w:rPr>
        <w:t xml:space="preserve"> </w:t>
      </w:r>
      <w:r>
        <w:rPr>
          <w:sz w:val="20"/>
        </w:rPr>
        <w:t>initiatives</w:t>
      </w:r>
      <w:r>
        <w:rPr>
          <w:spacing w:val="-6"/>
          <w:sz w:val="20"/>
        </w:rPr>
        <w:t xml:space="preserve"> </w:t>
      </w:r>
      <w:r>
        <w:rPr>
          <w:sz w:val="20"/>
        </w:rPr>
        <w:t>as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when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they </w:t>
      </w:r>
      <w:r>
        <w:rPr>
          <w:spacing w:val="-2"/>
          <w:sz w:val="20"/>
        </w:rPr>
        <w:t>arise</w:t>
      </w:r>
    </w:p>
    <w:p w14:paraId="67CC9962" w14:textId="77777777" w:rsidR="005F584D" w:rsidRDefault="009757D2">
      <w:pPr>
        <w:pStyle w:val="ListParagraph"/>
        <w:numPr>
          <w:ilvl w:val="0"/>
          <w:numId w:val="2"/>
        </w:numPr>
        <w:tabs>
          <w:tab w:val="left" w:pos="480"/>
          <w:tab w:val="left" w:pos="481"/>
        </w:tabs>
        <w:spacing w:line="244" w:lineRule="exact"/>
        <w:ind w:hanging="361"/>
        <w:rPr>
          <w:sz w:val="20"/>
        </w:rPr>
      </w:pPr>
      <w:r>
        <w:rPr>
          <w:sz w:val="20"/>
        </w:rPr>
        <w:t>Communicating</w:t>
      </w:r>
      <w:r>
        <w:rPr>
          <w:spacing w:val="-12"/>
          <w:sz w:val="20"/>
        </w:rPr>
        <w:t xml:space="preserve"> </w:t>
      </w:r>
      <w:r>
        <w:rPr>
          <w:sz w:val="20"/>
        </w:rPr>
        <w:t>with</w:t>
      </w:r>
      <w:r>
        <w:rPr>
          <w:spacing w:val="-8"/>
          <w:sz w:val="20"/>
        </w:rPr>
        <w:t xml:space="preserve"> </w:t>
      </w:r>
      <w:r>
        <w:rPr>
          <w:sz w:val="20"/>
        </w:rPr>
        <w:t>external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clients</w:t>
      </w:r>
    </w:p>
    <w:p w14:paraId="2F252D0E" w14:textId="77777777" w:rsidR="005F584D" w:rsidRPr="00BF0B89" w:rsidRDefault="009757D2">
      <w:pPr>
        <w:pStyle w:val="ListParagraph"/>
        <w:numPr>
          <w:ilvl w:val="0"/>
          <w:numId w:val="2"/>
        </w:numPr>
        <w:tabs>
          <w:tab w:val="left" w:pos="480"/>
          <w:tab w:val="left" w:pos="481"/>
        </w:tabs>
        <w:spacing w:line="244" w:lineRule="exact"/>
        <w:ind w:hanging="361"/>
        <w:rPr>
          <w:sz w:val="20"/>
        </w:rPr>
      </w:pPr>
      <w:r>
        <w:rPr>
          <w:sz w:val="20"/>
        </w:rPr>
        <w:t>Co-ordinating</w:t>
      </w:r>
      <w:r>
        <w:rPr>
          <w:spacing w:val="-10"/>
          <w:sz w:val="20"/>
        </w:rPr>
        <w:t xml:space="preserve"> </w:t>
      </w:r>
      <w:r>
        <w:rPr>
          <w:sz w:val="20"/>
        </w:rPr>
        <w:t>support</w:t>
      </w:r>
      <w:r>
        <w:rPr>
          <w:spacing w:val="-9"/>
          <w:sz w:val="20"/>
        </w:rPr>
        <w:t xml:space="preserve"> </w:t>
      </w:r>
      <w:r>
        <w:rPr>
          <w:sz w:val="20"/>
        </w:rPr>
        <w:t>from</w:t>
      </w:r>
      <w:r>
        <w:rPr>
          <w:spacing w:val="-8"/>
          <w:sz w:val="20"/>
        </w:rPr>
        <w:t xml:space="preserve"> </w:t>
      </w:r>
      <w:r>
        <w:rPr>
          <w:sz w:val="20"/>
        </w:rPr>
        <w:t>other</w:t>
      </w:r>
      <w:r>
        <w:rPr>
          <w:spacing w:val="-6"/>
          <w:sz w:val="20"/>
        </w:rPr>
        <w:t xml:space="preserve"> </w:t>
      </w:r>
      <w:r>
        <w:rPr>
          <w:sz w:val="20"/>
        </w:rPr>
        <w:t>members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10"/>
          <w:sz w:val="20"/>
        </w:rPr>
        <w:t xml:space="preserve"> </w:t>
      </w: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European</w:t>
      </w:r>
      <w:r>
        <w:rPr>
          <w:spacing w:val="-7"/>
          <w:sz w:val="20"/>
        </w:rPr>
        <w:t xml:space="preserve"> </w:t>
      </w:r>
      <w:r>
        <w:rPr>
          <w:sz w:val="20"/>
        </w:rPr>
        <w:t>Legal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team</w:t>
      </w:r>
    </w:p>
    <w:p w14:paraId="3B3EDC98" w14:textId="6C4474EA" w:rsidR="00BF0B89" w:rsidRDefault="00023752">
      <w:pPr>
        <w:pStyle w:val="ListParagraph"/>
        <w:numPr>
          <w:ilvl w:val="0"/>
          <w:numId w:val="2"/>
        </w:numPr>
        <w:tabs>
          <w:tab w:val="left" w:pos="480"/>
          <w:tab w:val="left" w:pos="481"/>
        </w:tabs>
        <w:spacing w:line="244" w:lineRule="exact"/>
        <w:ind w:hanging="361"/>
        <w:rPr>
          <w:sz w:val="20"/>
        </w:rPr>
      </w:pPr>
      <w:r>
        <w:rPr>
          <w:spacing w:val="-4"/>
          <w:sz w:val="20"/>
        </w:rPr>
        <w:t xml:space="preserve">Collaboration </w:t>
      </w:r>
      <w:r w:rsidR="00402CBD">
        <w:rPr>
          <w:spacing w:val="-4"/>
          <w:sz w:val="20"/>
        </w:rPr>
        <w:t xml:space="preserve">on </w:t>
      </w:r>
      <w:r w:rsidR="00BF0B89">
        <w:rPr>
          <w:spacing w:val="-4"/>
          <w:sz w:val="20"/>
        </w:rPr>
        <w:t xml:space="preserve">administrative tasks required for the operation of the </w:t>
      </w:r>
      <w:proofErr w:type="gramStart"/>
      <w:r w:rsidR="00BF0B89">
        <w:rPr>
          <w:spacing w:val="-4"/>
          <w:sz w:val="20"/>
        </w:rPr>
        <w:t>department</w:t>
      </w:r>
      <w:proofErr w:type="gramEnd"/>
      <w:r w:rsidR="00402CBD">
        <w:rPr>
          <w:spacing w:val="-4"/>
          <w:sz w:val="20"/>
        </w:rPr>
        <w:t xml:space="preserve"> whether invoice processing, reinsurance </w:t>
      </w:r>
      <w:proofErr w:type="spellStart"/>
      <w:r w:rsidR="00402CBD">
        <w:rPr>
          <w:spacing w:val="-4"/>
          <w:sz w:val="20"/>
        </w:rPr>
        <w:t>licence</w:t>
      </w:r>
      <w:proofErr w:type="spellEnd"/>
      <w:r w:rsidR="00402CBD">
        <w:rPr>
          <w:spacing w:val="-4"/>
          <w:sz w:val="20"/>
        </w:rPr>
        <w:t xml:space="preserve"> renewals, trademark renewals, SLA reporting and internal trackers.</w:t>
      </w:r>
    </w:p>
    <w:p w14:paraId="403E2D81" w14:textId="77777777" w:rsidR="005F584D" w:rsidRDefault="009757D2">
      <w:pPr>
        <w:pStyle w:val="ListParagraph"/>
        <w:numPr>
          <w:ilvl w:val="0"/>
          <w:numId w:val="2"/>
        </w:numPr>
        <w:tabs>
          <w:tab w:val="left" w:pos="477"/>
          <w:tab w:val="left" w:pos="479"/>
        </w:tabs>
        <w:spacing w:line="244" w:lineRule="exact"/>
        <w:ind w:left="478" w:hanging="359"/>
        <w:rPr>
          <w:sz w:val="20"/>
        </w:rPr>
      </w:pPr>
      <w:r>
        <w:rPr>
          <w:sz w:val="20"/>
        </w:rPr>
        <w:t>Comply</w:t>
      </w:r>
      <w:r>
        <w:rPr>
          <w:spacing w:val="-8"/>
          <w:sz w:val="20"/>
        </w:rPr>
        <w:t xml:space="preserve"> </w:t>
      </w:r>
      <w:r>
        <w:rPr>
          <w:sz w:val="20"/>
        </w:rPr>
        <w:t>with</w:t>
      </w:r>
      <w:r>
        <w:rPr>
          <w:spacing w:val="-7"/>
          <w:sz w:val="20"/>
        </w:rPr>
        <w:t xml:space="preserve"> </w:t>
      </w:r>
      <w:r>
        <w:rPr>
          <w:sz w:val="20"/>
        </w:rPr>
        <w:t>AmTrust</w:t>
      </w:r>
      <w:r>
        <w:rPr>
          <w:spacing w:val="-8"/>
          <w:sz w:val="20"/>
        </w:rPr>
        <w:t xml:space="preserve"> </w:t>
      </w:r>
      <w:r>
        <w:rPr>
          <w:sz w:val="20"/>
        </w:rPr>
        <w:t>procedures,</w:t>
      </w:r>
      <w:r>
        <w:rPr>
          <w:spacing w:val="-9"/>
          <w:sz w:val="20"/>
        </w:rPr>
        <w:t xml:space="preserve"> </w:t>
      </w:r>
      <w:r>
        <w:rPr>
          <w:sz w:val="20"/>
        </w:rPr>
        <w:t>policies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10"/>
          <w:sz w:val="20"/>
        </w:rPr>
        <w:t xml:space="preserve"> </w:t>
      </w:r>
      <w:r>
        <w:rPr>
          <w:sz w:val="20"/>
        </w:rPr>
        <w:t>regulations</w:t>
      </w:r>
      <w:r>
        <w:rPr>
          <w:spacing w:val="-2"/>
          <w:sz w:val="20"/>
        </w:rPr>
        <w:t xml:space="preserve"> </w:t>
      </w:r>
      <w:r>
        <w:rPr>
          <w:sz w:val="20"/>
        </w:rPr>
        <w:t>as</w:t>
      </w:r>
      <w:r>
        <w:rPr>
          <w:spacing w:val="-8"/>
          <w:sz w:val="20"/>
        </w:rPr>
        <w:t xml:space="preserve"> </w:t>
      </w:r>
      <w:r>
        <w:rPr>
          <w:sz w:val="20"/>
        </w:rPr>
        <w:t>relevant</w:t>
      </w:r>
      <w:r>
        <w:rPr>
          <w:spacing w:val="-8"/>
          <w:sz w:val="20"/>
        </w:rPr>
        <w:t xml:space="preserve"> </w:t>
      </w:r>
      <w:r>
        <w:rPr>
          <w:sz w:val="20"/>
        </w:rPr>
        <w:t>to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remit.</w:t>
      </w:r>
    </w:p>
    <w:p w14:paraId="2C648947" w14:textId="77777777" w:rsidR="005F584D" w:rsidRDefault="009757D2">
      <w:pPr>
        <w:pStyle w:val="ListParagraph"/>
        <w:numPr>
          <w:ilvl w:val="0"/>
          <w:numId w:val="2"/>
        </w:numPr>
        <w:tabs>
          <w:tab w:val="left" w:pos="479"/>
        </w:tabs>
        <w:spacing w:before="3" w:line="235" w:lineRule="auto"/>
        <w:ind w:left="478" w:right="98" w:hanging="358"/>
        <w:jc w:val="both"/>
        <w:rPr>
          <w:sz w:val="20"/>
        </w:rPr>
      </w:pPr>
      <w:proofErr w:type="gramStart"/>
      <w:r>
        <w:rPr>
          <w:sz w:val="20"/>
        </w:rPr>
        <w:t>Ensure</w:t>
      </w:r>
      <w:proofErr w:type="gramEnd"/>
      <w:r>
        <w:rPr>
          <w:spacing w:val="-6"/>
          <w:sz w:val="20"/>
        </w:rPr>
        <w:t xml:space="preserve"> </w:t>
      </w:r>
      <w:r>
        <w:rPr>
          <w:sz w:val="20"/>
        </w:rPr>
        <w:t>you</w:t>
      </w:r>
      <w:r>
        <w:rPr>
          <w:spacing w:val="-7"/>
          <w:sz w:val="20"/>
        </w:rPr>
        <w:t xml:space="preserve"> </w:t>
      </w:r>
      <w:r>
        <w:rPr>
          <w:sz w:val="20"/>
        </w:rPr>
        <w:t>complete</w:t>
      </w:r>
      <w:r>
        <w:rPr>
          <w:spacing w:val="-5"/>
          <w:sz w:val="20"/>
        </w:rPr>
        <w:t xml:space="preserve"> </w:t>
      </w:r>
      <w:r>
        <w:rPr>
          <w:sz w:val="20"/>
        </w:rPr>
        <w:t>all</w:t>
      </w:r>
      <w:r>
        <w:rPr>
          <w:spacing w:val="-7"/>
          <w:sz w:val="20"/>
        </w:rPr>
        <w:t xml:space="preserve"> </w:t>
      </w:r>
      <w:r>
        <w:rPr>
          <w:sz w:val="20"/>
        </w:rPr>
        <w:t>mandatory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job</w:t>
      </w:r>
      <w:r>
        <w:rPr>
          <w:spacing w:val="-7"/>
          <w:sz w:val="20"/>
        </w:rPr>
        <w:t xml:space="preserve"> </w:t>
      </w:r>
      <w:r>
        <w:rPr>
          <w:sz w:val="20"/>
        </w:rPr>
        <w:t>specific</w:t>
      </w:r>
      <w:r>
        <w:rPr>
          <w:spacing w:val="-5"/>
          <w:sz w:val="20"/>
        </w:rPr>
        <w:t xml:space="preserve"> </w:t>
      </w:r>
      <w:r>
        <w:rPr>
          <w:sz w:val="20"/>
        </w:rPr>
        <w:t>training</w:t>
      </w:r>
      <w:r>
        <w:rPr>
          <w:spacing w:val="-7"/>
          <w:sz w:val="20"/>
        </w:rPr>
        <w:t xml:space="preserve"> </w:t>
      </w:r>
      <w:r>
        <w:rPr>
          <w:sz w:val="20"/>
        </w:rPr>
        <w:t>requirements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line</w:t>
      </w:r>
      <w:r>
        <w:rPr>
          <w:spacing w:val="-7"/>
          <w:sz w:val="20"/>
        </w:rPr>
        <w:t xml:space="preserve"> </w:t>
      </w:r>
      <w:r>
        <w:rPr>
          <w:sz w:val="20"/>
        </w:rPr>
        <w:t>with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required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time </w:t>
      </w:r>
      <w:r>
        <w:rPr>
          <w:spacing w:val="-2"/>
          <w:sz w:val="20"/>
        </w:rPr>
        <w:t>frames.</w:t>
      </w:r>
    </w:p>
    <w:p w14:paraId="27F33359" w14:textId="77777777" w:rsidR="005F584D" w:rsidRDefault="009757D2">
      <w:pPr>
        <w:pStyle w:val="ListParagraph"/>
        <w:numPr>
          <w:ilvl w:val="0"/>
          <w:numId w:val="2"/>
        </w:numPr>
        <w:tabs>
          <w:tab w:val="left" w:pos="479"/>
        </w:tabs>
        <w:spacing w:before="3" w:line="240" w:lineRule="auto"/>
        <w:ind w:left="478" w:right="108" w:hanging="358"/>
        <w:jc w:val="both"/>
        <w:rPr>
          <w:sz w:val="20"/>
        </w:rPr>
      </w:pPr>
      <w:r>
        <w:rPr>
          <w:sz w:val="20"/>
        </w:rPr>
        <w:t>Complete the required number of hours of Continuing Professional Development (CPD) as it pertains to your role and applicable qualifications and ensure this is logged in Workday.</w:t>
      </w:r>
    </w:p>
    <w:p w14:paraId="3805ACE8" w14:textId="77777777" w:rsidR="005F584D" w:rsidRDefault="009757D2">
      <w:pPr>
        <w:pStyle w:val="ListParagraph"/>
        <w:numPr>
          <w:ilvl w:val="0"/>
          <w:numId w:val="2"/>
        </w:numPr>
        <w:tabs>
          <w:tab w:val="left" w:pos="479"/>
        </w:tabs>
        <w:spacing w:before="2" w:line="237" w:lineRule="auto"/>
        <w:ind w:left="478" w:right="99" w:hanging="358"/>
        <w:jc w:val="both"/>
        <w:rPr>
          <w:sz w:val="20"/>
        </w:rPr>
      </w:pPr>
      <w:r>
        <w:rPr>
          <w:sz w:val="20"/>
        </w:rPr>
        <w:t>Fully</w:t>
      </w:r>
      <w:r>
        <w:rPr>
          <w:spacing w:val="-9"/>
          <w:sz w:val="20"/>
        </w:rPr>
        <w:t xml:space="preserve"> </w:t>
      </w:r>
      <w:r>
        <w:rPr>
          <w:sz w:val="20"/>
        </w:rPr>
        <w:t>participate</w:t>
      </w:r>
      <w:r>
        <w:rPr>
          <w:spacing w:val="-10"/>
          <w:sz w:val="20"/>
        </w:rPr>
        <w:t xml:space="preserve"> </w:t>
      </w:r>
      <w:r>
        <w:rPr>
          <w:sz w:val="20"/>
        </w:rPr>
        <w:t>in</w:t>
      </w:r>
      <w:r>
        <w:rPr>
          <w:spacing w:val="-10"/>
          <w:sz w:val="20"/>
        </w:rPr>
        <w:t xml:space="preserve"> </w:t>
      </w:r>
      <w:r>
        <w:rPr>
          <w:sz w:val="20"/>
        </w:rPr>
        <w:t>all</w:t>
      </w:r>
      <w:r>
        <w:rPr>
          <w:spacing w:val="-10"/>
          <w:sz w:val="20"/>
        </w:rPr>
        <w:t xml:space="preserve"> </w:t>
      </w:r>
      <w:r>
        <w:rPr>
          <w:sz w:val="20"/>
        </w:rPr>
        <w:t>applicable</w:t>
      </w:r>
      <w:r>
        <w:rPr>
          <w:spacing w:val="-12"/>
          <w:sz w:val="20"/>
        </w:rPr>
        <w:t xml:space="preserve"> </w:t>
      </w:r>
      <w:r>
        <w:rPr>
          <w:sz w:val="20"/>
        </w:rPr>
        <w:t>fitness</w:t>
      </w:r>
      <w:r>
        <w:rPr>
          <w:spacing w:val="-10"/>
          <w:sz w:val="20"/>
        </w:rPr>
        <w:t xml:space="preserve"> </w:t>
      </w:r>
      <w:r>
        <w:rPr>
          <w:sz w:val="20"/>
        </w:rPr>
        <w:t>and</w:t>
      </w:r>
      <w:r>
        <w:rPr>
          <w:spacing w:val="-10"/>
          <w:sz w:val="20"/>
        </w:rPr>
        <w:t xml:space="preserve"> </w:t>
      </w:r>
      <w:r>
        <w:rPr>
          <w:sz w:val="20"/>
        </w:rPr>
        <w:t>proprietary</w:t>
      </w:r>
      <w:r>
        <w:rPr>
          <w:spacing w:val="-9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Performance</w:t>
      </w:r>
      <w:r>
        <w:rPr>
          <w:spacing w:val="-9"/>
          <w:sz w:val="20"/>
        </w:rPr>
        <w:t xml:space="preserve"> </w:t>
      </w:r>
      <w:r>
        <w:rPr>
          <w:sz w:val="20"/>
        </w:rPr>
        <w:t>Review</w:t>
      </w:r>
      <w:r>
        <w:rPr>
          <w:spacing w:val="-10"/>
          <w:sz w:val="20"/>
        </w:rPr>
        <w:t xml:space="preserve"> </w:t>
      </w:r>
      <w:r>
        <w:rPr>
          <w:sz w:val="20"/>
        </w:rPr>
        <w:t>processes.</w:t>
      </w:r>
      <w:r>
        <w:rPr>
          <w:spacing w:val="33"/>
          <w:sz w:val="20"/>
        </w:rPr>
        <w:t xml:space="preserve"> </w:t>
      </w:r>
      <w:r>
        <w:rPr>
          <w:sz w:val="20"/>
        </w:rPr>
        <w:t>Promptly advise</w:t>
      </w:r>
      <w:r>
        <w:rPr>
          <w:spacing w:val="-14"/>
          <w:sz w:val="20"/>
        </w:rPr>
        <w:t xml:space="preserve"> </w:t>
      </w:r>
      <w:r>
        <w:rPr>
          <w:sz w:val="20"/>
        </w:rPr>
        <w:t>your</w:t>
      </w:r>
      <w:r>
        <w:rPr>
          <w:spacing w:val="-13"/>
          <w:sz w:val="20"/>
        </w:rPr>
        <w:t xml:space="preserve"> </w:t>
      </w:r>
      <w:r>
        <w:rPr>
          <w:sz w:val="20"/>
        </w:rPr>
        <w:t>line</w:t>
      </w:r>
      <w:r>
        <w:rPr>
          <w:spacing w:val="-14"/>
          <w:sz w:val="20"/>
        </w:rPr>
        <w:t xml:space="preserve"> </w:t>
      </w:r>
      <w:r>
        <w:rPr>
          <w:sz w:val="20"/>
        </w:rPr>
        <w:t>manager/HR</w:t>
      </w:r>
      <w:r>
        <w:rPr>
          <w:spacing w:val="-13"/>
          <w:sz w:val="20"/>
        </w:rPr>
        <w:t xml:space="preserve"> </w:t>
      </w:r>
      <w:r>
        <w:rPr>
          <w:sz w:val="20"/>
        </w:rPr>
        <w:t>as</w:t>
      </w:r>
      <w:r>
        <w:rPr>
          <w:spacing w:val="-13"/>
          <w:sz w:val="20"/>
        </w:rPr>
        <w:t xml:space="preserve"> </w:t>
      </w:r>
      <w:r>
        <w:rPr>
          <w:sz w:val="20"/>
        </w:rPr>
        <w:t>to</w:t>
      </w:r>
      <w:r>
        <w:rPr>
          <w:spacing w:val="-14"/>
          <w:sz w:val="20"/>
        </w:rPr>
        <w:t xml:space="preserve"> </w:t>
      </w:r>
      <w:r>
        <w:rPr>
          <w:sz w:val="20"/>
        </w:rPr>
        <w:t>any</w:t>
      </w:r>
      <w:r>
        <w:rPr>
          <w:spacing w:val="-12"/>
          <w:sz w:val="20"/>
        </w:rPr>
        <w:t xml:space="preserve"> </w:t>
      </w:r>
      <w:r>
        <w:rPr>
          <w:sz w:val="20"/>
        </w:rPr>
        <w:t>matter</w:t>
      </w:r>
      <w:r>
        <w:rPr>
          <w:spacing w:val="-13"/>
          <w:sz w:val="20"/>
        </w:rPr>
        <w:t xml:space="preserve"> </w:t>
      </w:r>
      <w:r>
        <w:rPr>
          <w:sz w:val="20"/>
        </w:rPr>
        <w:t>that</w:t>
      </w:r>
      <w:r>
        <w:rPr>
          <w:spacing w:val="-14"/>
          <w:sz w:val="20"/>
        </w:rPr>
        <w:t xml:space="preserve"> </w:t>
      </w:r>
      <w:r>
        <w:rPr>
          <w:sz w:val="20"/>
        </w:rPr>
        <w:t>may</w:t>
      </w:r>
      <w:r>
        <w:rPr>
          <w:spacing w:val="-13"/>
          <w:sz w:val="20"/>
        </w:rPr>
        <w:t xml:space="preserve"> </w:t>
      </w:r>
      <w:r>
        <w:rPr>
          <w:sz w:val="20"/>
        </w:rPr>
        <w:t>be</w:t>
      </w:r>
      <w:r>
        <w:rPr>
          <w:spacing w:val="-14"/>
          <w:sz w:val="20"/>
        </w:rPr>
        <w:t xml:space="preserve"> </w:t>
      </w:r>
      <w:r>
        <w:rPr>
          <w:sz w:val="20"/>
        </w:rPr>
        <w:t>relevant</w:t>
      </w:r>
      <w:r>
        <w:rPr>
          <w:spacing w:val="-14"/>
          <w:sz w:val="20"/>
        </w:rPr>
        <w:t xml:space="preserve"> </w:t>
      </w:r>
      <w:r>
        <w:rPr>
          <w:sz w:val="20"/>
        </w:rPr>
        <w:t>and/or</w:t>
      </w:r>
      <w:r>
        <w:rPr>
          <w:spacing w:val="-13"/>
          <w:sz w:val="20"/>
        </w:rPr>
        <w:t xml:space="preserve"> </w:t>
      </w:r>
      <w:r>
        <w:rPr>
          <w:sz w:val="20"/>
        </w:rPr>
        <w:t>impact</w:t>
      </w:r>
      <w:r>
        <w:rPr>
          <w:spacing w:val="-14"/>
          <w:sz w:val="20"/>
        </w:rPr>
        <w:t xml:space="preserve"> </w:t>
      </w:r>
      <w:r>
        <w:rPr>
          <w:sz w:val="20"/>
        </w:rPr>
        <w:t>your</w:t>
      </w:r>
      <w:r>
        <w:rPr>
          <w:spacing w:val="-13"/>
          <w:sz w:val="20"/>
        </w:rPr>
        <w:t xml:space="preserve"> </w:t>
      </w:r>
      <w:r>
        <w:rPr>
          <w:sz w:val="20"/>
        </w:rPr>
        <w:t>ability</w:t>
      </w:r>
      <w:r>
        <w:rPr>
          <w:spacing w:val="-13"/>
          <w:sz w:val="20"/>
        </w:rPr>
        <w:t xml:space="preserve"> </w:t>
      </w:r>
      <w:r>
        <w:rPr>
          <w:sz w:val="20"/>
        </w:rPr>
        <w:t>to</w:t>
      </w:r>
      <w:r>
        <w:rPr>
          <w:spacing w:val="-14"/>
          <w:sz w:val="20"/>
        </w:rPr>
        <w:t xml:space="preserve"> </w:t>
      </w:r>
      <w:r>
        <w:rPr>
          <w:sz w:val="20"/>
        </w:rPr>
        <w:t>perform in your role.</w:t>
      </w:r>
    </w:p>
    <w:p w14:paraId="4CC71660" w14:textId="77777777" w:rsidR="005F584D" w:rsidRDefault="009757D2">
      <w:pPr>
        <w:pStyle w:val="ListParagraph"/>
        <w:numPr>
          <w:ilvl w:val="0"/>
          <w:numId w:val="2"/>
        </w:numPr>
        <w:tabs>
          <w:tab w:val="left" w:pos="479"/>
        </w:tabs>
        <w:spacing w:before="4" w:line="240" w:lineRule="auto"/>
        <w:ind w:left="478" w:hanging="359"/>
        <w:jc w:val="both"/>
        <w:rPr>
          <w:sz w:val="20"/>
        </w:rPr>
      </w:pPr>
      <w:r>
        <w:rPr>
          <w:sz w:val="20"/>
        </w:rPr>
        <w:t>Other</w:t>
      </w:r>
      <w:r>
        <w:rPr>
          <w:spacing w:val="-5"/>
          <w:sz w:val="20"/>
        </w:rPr>
        <w:t xml:space="preserve"> </w:t>
      </w:r>
      <w:r>
        <w:rPr>
          <w:sz w:val="20"/>
        </w:rPr>
        <w:t>duties</w:t>
      </w:r>
      <w:r>
        <w:rPr>
          <w:spacing w:val="-3"/>
          <w:sz w:val="20"/>
        </w:rPr>
        <w:t xml:space="preserve"> </w:t>
      </w:r>
      <w:r>
        <w:rPr>
          <w:sz w:val="20"/>
        </w:rPr>
        <w:t>may</w:t>
      </w:r>
      <w:r>
        <w:rPr>
          <w:spacing w:val="-5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assigned</w:t>
      </w:r>
      <w:r>
        <w:rPr>
          <w:spacing w:val="-7"/>
          <w:sz w:val="20"/>
        </w:rPr>
        <w:t xml:space="preserve"> </w:t>
      </w:r>
      <w:proofErr w:type="gramStart"/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order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proofErr w:type="gramEnd"/>
      <w:r>
        <w:rPr>
          <w:spacing w:val="-4"/>
          <w:sz w:val="20"/>
        </w:rPr>
        <w:t xml:space="preserve"> </w:t>
      </w:r>
      <w:r>
        <w:rPr>
          <w:sz w:val="20"/>
        </w:rPr>
        <w:t>meet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on-going</w:t>
      </w:r>
      <w:r>
        <w:rPr>
          <w:spacing w:val="-7"/>
          <w:sz w:val="20"/>
        </w:rPr>
        <w:t xml:space="preserve"> </w:t>
      </w:r>
      <w:r>
        <w:rPr>
          <w:sz w:val="20"/>
        </w:rPr>
        <w:t>needs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proofErr w:type="spellStart"/>
      <w:r>
        <w:rPr>
          <w:spacing w:val="-2"/>
          <w:sz w:val="20"/>
        </w:rPr>
        <w:t>organisation</w:t>
      </w:r>
      <w:bookmarkEnd w:id="3"/>
      <w:proofErr w:type="spellEnd"/>
    </w:p>
    <w:p w14:paraId="2AD143AF" w14:textId="77777777" w:rsidR="005F584D" w:rsidRDefault="009757D2">
      <w:pPr>
        <w:pStyle w:val="Heading1"/>
        <w:spacing w:line="460" w:lineRule="atLeast"/>
        <w:ind w:right="4401"/>
        <w:rPr>
          <w:u w:val="none"/>
        </w:rPr>
      </w:pPr>
      <w:bookmarkStart w:id="6" w:name="_Hlk176946431"/>
      <w:r>
        <w:rPr>
          <w:color w:val="1F487C"/>
          <w:u w:val="none"/>
        </w:rPr>
        <w:t>Qualifications,</w:t>
      </w:r>
      <w:r>
        <w:rPr>
          <w:color w:val="1F487C"/>
          <w:spacing w:val="-14"/>
          <w:u w:val="none"/>
        </w:rPr>
        <w:t xml:space="preserve"> </w:t>
      </w:r>
      <w:r>
        <w:rPr>
          <w:color w:val="1F487C"/>
          <w:u w:val="none"/>
        </w:rPr>
        <w:t>Experience,</w:t>
      </w:r>
      <w:r>
        <w:rPr>
          <w:color w:val="1F487C"/>
          <w:spacing w:val="-14"/>
          <w:u w:val="none"/>
        </w:rPr>
        <w:t xml:space="preserve"> </w:t>
      </w:r>
      <w:r>
        <w:rPr>
          <w:color w:val="1F487C"/>
          <w:u w:val="none"/>
        </w:rPr>
        <w:t xml:space="preserve">Competence </w:t>
      </w:r>
      <w:r>
        <w:rPr>
          <w:spacing w:val="-2"/>
        </w:rPr>
        <w:t>Qualifications</w:t>
      </w:r>
    </w:p>
    <w:p w14:paraId="391E4C11" w14:textId="5DA9E37B" w:rsidR="005F584D" w:rsidRDefault="009757D2">
      <w:pPr>
        <w:pStyle w:val="BodyText"/>
        <w:spacing w:before="3"/>
        <w:ind w:left="120"/>
      </w:pPr>
      <w:r>
        <w:t>UK</w:t>
      </w:r>
      <w:r>
        <w:rPr>
          <w:spacing w:val="-7"/>
        </w:rPr>
        <w:t xml:space="preserve"> </w:t>
      </w:r>
      <w:r>
        <w:t>lawyer</w:t>
      </w:r>
      <w:r>
        <w:rPr>
          <w:spacing w:val="-8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strong</w:t>
      </w:r>
      <w:r>
        <w:rPr>
          <w:spacing w:val="-9"/>
        </w:rPr>
        <w:t xml:space="preserve"> </w:t>
      </w:r>
      <w:r>
        <w:t>legal</w:t>
      </w:r>
      <w:r>
        <w:rPr>
          <w:spacing w:val="-9"/>
        </w:rPr>
        <w:t xml:space="preserve"> </w:t>
      </w:r>
      <w:r>
        <w:t>experience</w:t>
      </w:r>
      <w:r>
        <w:rPr>
          <w:spacing w:val="-9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general</w:t>
      </w:r>
      <w:r>
        <w:rPr>
          <w:spacing w:val="-10"/>
        </w:rPr>
        <w:t xml:space="preserve"> </w:t>
      </w:r>
      <w:r>
        <w:t>insurance,</w:t>
      </w:r>
      <w:r>
        <w:rPr>
          <w:spacing w:val="-6"/>
        </w:rPr>
        <w:t xml:space="preserve"> </w:t>
      </w:r>
      <w:r>
        <w:t>financial</w:t>
      </w:r>
      <w:r>
        <w:rPr>
          <w:spacing w:val="-10"/>
        </w:rPr>
        <w:t xml:space="preserve"> </w:t>
      </w:r>
      <w:r>
        <w:t>services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corporate</w:t>
      </w:r>
      <w:r>
        <w:rPr>
          <w:spacing w:val="-9"/>
        </w:rPr>
        <w:t xml:space="preserve"> </w:t>
      </w:r>
      <w:r>
        <w:rPr>
          <w:spacing w:val="-5"/>
        </w:rPr>
        <w:t>law</w:t>
      </w:r>
    </w:p>
    <w:p w14:paraId="5A590A8E" w14:textId="77777777" w:rsidR="005F584D" w:rsidRDefault="005F584D">
      <w:pPr>
        <w:pStyle w:val="BodyText"/>
        <w:spacing w:before="10"/>
        <w:rPr>
          <w:sz w:val="19"/>
        </w:rPr>
      </w:pPr>
    </w:p>
    <w:p w14:paraId="24F6D662" w14:textId="77777777" w:rsidR="005F584D" w:rsidRDefault="009757D2">
      <w:pPr>
        <w:pStyle w:val="Heading1"/>
        <w:rPr>
          <w:u w:val="none"/>
        </w:rPr>
      </w:pPr>
      <w:r>
        <w:rPr>
          <w:spacing w:val="-2"/>
        </w:rPr>
        <w:t>Experience</w:t>
      </w:r>
    </w:p>
    <w:p w14:paraId="2C8B3D8D" w14:textId="77777777" w:rsidR="005F584D" w:rsidRDefault="009757D2">
      <w:pPr>
        <w:pStyle w:val="ListParagraph"/>
        <w:numPr>
          <w:ilvl w:val="0"/>
          <w:numId w:val="1"/>
        </w:numPr>
        <w:tabs>
          <w:tab w:val="left" w:pos="547"/>
          <w:tab w:val="left" w:pos="548"/>
        </w:tabs>
        <w:spacing w:before="1"/>
        <w:ind w:left="547"/>
        <w:rPr>
          <w:sz w:val="20"/>
        </w:rPr>
      </w:pPr>
      <w:r>
        <w:rPr>
          <w:sz w:val="20"/>
        </w:rPr>
        <w:t>Experience</w:t>
      </w:r>
      <w:r>
        <w:rPr>
          <w:spacing w:val="-9"/>
          <w:sz w:val="20"/>
        </w:rPr>
        <w:t xml:space="preserve"> </w:t>
      </w:r>
      <w:r>
        <w:rPr>
          <w:sz w:val="20"/>
        </w:rPr>
        <w:t>in</w:t>
      </w:r>
      <w:r>
        <w:rPr>
          <w:spacing w:val="-9"/>
          <w:sz w:val="20"/>
        </w:rPr>
        <w:t xml:space="preserve"> </w:t>
      </w:r>
      <w:r>
        <w:rPr>
          <w:sz w:val="20"/>
        </w:rPr>
        <w:t>drafting,</w:t>
      </w:r>
      <w:r>
        <w:rPr>
          <w:spacing w:val="-10"/>
          <w:sz w:val="20"/>
        </w:rPr>
        <w:t xml:space="preserve"> </w:t>
      </w:r>
      <w:r>
        <w:rPr>
          <w:sz w:val="20"/>
        </w:rPr>
        <w:t>reviewing</w:t>
      </w:r>
      <w:r>
        <w:rPr>
          <w:spacing w:val="-10"/>
          <w:sz w:val="20"/>
        </w:rPr>
        <w:t xml:space="preserve"> </w:t>
      </w:r>
      <w:r>
        <w:rPr>
          <w:sz w:val="20"/>
        </w:rPr>
        <w:t>and</w:t>
      </w:r>
      <w:r>
        <w:rPr>
          <w:spacing w:val="-10"/>
          <w:sz w:val="20"/>
        </w:rPr>
        <w:t xml:space="preserve"> </w:t>
      </w:r>
      <w:r>
        <w:rPr>
          <w:sz w:val="20"/>
        </w:rPr>
        <w:t>negotiating</w:t>
      </w:r>
      <w:r>
        <w:rPr>
          <w:spacing w:val="-9"/>
          <w:sz w:val="20"/>
        </w:rPr>
        <w:t xml:space="preserve"> </w:t>
      </w:r>
      <w:r>
        <w:rPr>
          <w:sz w:val="20"/>
        </w:rPr>
        <w:t>insurance</w:t>
      </w:r>
      <w:r>
        <w:rPr>
          <w:spacing w:val="-10"/>
          <w:sz w:val="20"/>
        </w:rPr>
        <w:t xml:space="preserve"> </w:t>
      </w:r>
      <w:r>
        <w:rPr>
          <w:sz w:val="20"/>
        </w:rPr>
        <w:t>related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agreements</w:t>
      </w:r>
    </w:p>
    <w:p w14:paraId="74C51CCA" w14:textId="77777777" w:rsidR="005F584D" w:rsidRDefault="009757D2">
      <w:pPr>
        <w:pStyle w:val="ListParagraph"/>
        <w:numPr>
          <w:ilvl w:val="0"/>
          <w:numId w:val="1"/>
        </w:numPr>
        <w:tabs>
          <w:tab w:val="left" w:pos="547"/>
          <w:tab w:val="left" w:pos="548"/>
        </w:tabs>
        <w:spacing w:line="231" w:lineRule="exact"/>
        <w:ind w:left="547"/>
        <w:rPr>
          <w:sz w:val="20"/>
        </w:rPr>
      </w:pPr>
      <w:r>
        <w:rPr>
          <w:sz w:val="20"/>
        </w:rPr>
        <w:t>Experience</w:t>
      </w:r>
      <w:r>
        <w:rPr>
          <w:spacing w:val="-8"/>
          <w:sz w:val="20"/>
        </w:rPr>
        <w:t xml:space="preserve"> </w:t>
      </w:r>
      <w:r>
        <w:rPr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z w:val="20"/>
        </w:rPr>
        <w:t>implementing</w:t>
      </w:r>
      <w:r>
        <w:rPr>
          <w:spacing w:val="-10"/>
          <w:sz w:val="20"/>
        </w:rPr>
        <w:t xml:space="preserve"> </w:t>
      </w:r>
      <w:r>
        <w:rPr>
          <w:sz w:val="20"/>
        </w:rPr>
        <w:t>new</w:t>
      </w:r>
      <w:r>
        <w:rPr>
          <w:spacing w:val="-8"/>
          <w:sz w:val="20"/>
        </w:rPr>
        <w:t xml:space="preserve"> </w:t>
      </w:r>
      <w:proofErr w:type="gramStart"/>
      <w:r>
        <w:rPr>
          <w:sz w:val="20"/>
        </w:rPr>
        <w:t>regulation</w:t>
      </w:r>
      <w:proofErr w:type="gramEnd"/>
      <w:r>
        <w:rPr>
          <w:spacing w:val="-10"/>
          <w:sz w:val="20"/>
        </w:rPr>
        <w:t xml:space="preserve"> </w:t>
      </w:r>
      <w:r>
        <w:rPr>
          <w:sz w:val="20"/>
        </w:rPr>
        <w:t>in</w:t>
      </w:r>
      <w:r>
        <w:rPr>
          <w:spacing w:val="-9"/>
          <w:sz w:val="20"/>
        </w:rPr>
        <w:t xml:space="preserve"> </w:t>
      </w:r>
      <w:r>
        <w:rPr>
          <w:sz w:val="20"/>
        </w:rPr>
        <w:t>large</w:t>
      </w:r>
      <w:r>
        <w:rPr>
          <w:spacing w:val="-8"/>
          <w:sz w:val="20"/>
        </w:rPr>
        <w:t xml:space="preserve"> </w:t>
      </w:r>
      <w:r>
        <w:rPr>
          <w:sz w:val="20"/>
        </w:rPr>
        <w:t>insurance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groups</w:t>
      </w:r>
    </w:p>
    <w:p w14:paraId="48EE7807" w14:textId="77777777" w:rsidR="005F584D" w:rsidRDefault="009757D2">
      <w:pPr>
        <w:pStyle w:val="ListParagraph"/>
        <w:numPr>
          <w:ilvl w:val="0"/>
          <w:numId w:val="1"/>
        </w:numPr>
        <w:tabs>
          <w:tab w:val="left" w:pos="547"/>
          <w:tab w:val="left" w:pos="548"/>
        </w:tabs>
        <w:spacing w:line="230" w:lineRule="exact"/>
        <w:ind w:left="547"/>
        <w:rPr>
          <w:sz w:val="20"/>
        </w:rPr>
      </w:pPr>
      <w:r>
        <w:rPr>
          <w:sz w:val="20"/>
        </w:rPr>
        <w:t>Experience</w:t>
      </w:r>
      <w:r>
        <w:rPr>
          <w:spacing w:val="-8"/>
          <w:sz w:val="20"/>
        </w:rPr>
        <w:t xml:space="preserve"> </w:t>
      </w:r>
      <w:r>
        <w:rPr>
          <w:sz w:val="20"/>
        </w:rPr>
        <w:t>in</w:t>
      </w:r>
      <w:r>
        <w:rPr>
          <w:spacing w:val="-9"/>
          <w:sz w:val="20"/>
        </w:rPr>
        <w:t xml:space="preserve"> </w:t>
      </w:r>
      <w:r>
        <w:rPr>
          <w:sz w:val="20"/>
        </w:rPr>
        <w:t>working</w:t>
      </w:r>
      <w:r>
        <w:rPr>
          <w:spacing w:val="-8"/>
          <w:sz w:val="20"/>
        </w:rPr>
        <w:t xml:space="preserve"> </w:t>
      </w:r>
      <w:r>
        <w:rPr>
          <w:sz w:val="20"/>
        </w:rPr>
        <w:t>with</w:t>
      </w:r>
      <w:r>
        <w:rPr>
          <w:spacing w:val="-7"/>
          <w:sz w:val="20"/>
        </w:rPr>
        <w:t xml:space="preserve"> </w:t>
      </w:r>
      <w:r>
        <w:rPr>
          <w:sz w:val="20"/>
        </w:rPr>
        <w:t>management</w:t>
      </w:r>
      <w:r>
        <w:rPr>
          <w:spacing w:val="-7"/>
          <w:sz w:val="20"/>
        </w:rPr>
        <w:t xml:space="preserve"> </w:t>
      </w:r>
      <w:r>
        <w:rPr>
          <w:sz w:val="20"/>
        </w:rPr>
        <w:t>teams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z w:val="20"/>
        </w:rPr>
        <w:t>functional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heads</w:t>
      </w:r>
    </w:p>
    <w:p w14:paraId="7F7F8E1D" w14:textId="77777777" w:rsidR="005F584D" w:rsidRDefault="009757D2">
      <w:pPr>
        <w:pStyle w:val="ListParagraph"/>
        <w:numPr>
          <w:ilvl w:val="0"/>
          <w:numId w:val="1"/>
        </w:numPr>
        <w:tabs>
          <w:tab w:val="left" w:pos="547"/>
          <w:tab w:val="left" w:pos="548"/>
        </w:tabs>
        <w:spacing w:line="230" w:lineRule="exact"/>
        <w:ind w:left="547"/>
        <w:rPr>
          <w:sz w:val="20"/>
        </w:rPr>
      </w:pPr>
      <w:r>
        <w:rPr>
          <w:sz w:val="20"/>
        </w:rPr>
        <w:t>Experience</w:t>
      </w:r>
      <w:r>
        <w:rPr>
          <w:spacing w:val="-8"/>
          <w:sz w:val="20"/>
        </w:rPr>
        <w:t xml:space="preserve"> </w:t>
      </w:r>
      <w:r>
        <w:rPr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z w:val="20"/>
        </w:rPr>
        <w:t>managing</w:t>
      </w:r>
      <w:r>
        <w:rPr>
          <w:spacing w:val="-8"/>
          <w:sz w:val="20"/>
        </w:rPr>
        <w:t xml:space="preserve"> </w:t>
      </w:r>
      <w:r>
        <w:rPr>
          <w:sz w:val="20"/>
        </w:rPr>
        <w:t>external</w:t>
      </w:r>
      <w:r>
        <w:rPr>
          <w:spacing w:val="-9"/>
          <w:sz w:val="20"/>
        </w:rPr>
        <w:t xml:space="preserve"> </w:t>
      </w:r>
      <w:proofErr w:type="gramStart"/>
      <w:r>
        <w:rPr>
          <w:sz w:val="20"/>
        </w:rPr>
        <w:t>lawyers</w:t>
      </w:r>
      <w:proofErr w:type="gramEnd"/>
      <w:r>
        <w:rPr>
          <w:spacing w:val="-7"/>
          <w:sz w:val="20"/>
        </w:rPr>
        <w:t xml:space="preserve"> </w:t>
      </w:r>
      <w:r>
        <w:rPr>
          <w:sz w:val="20"/>
        </w:rPr>
        <w:t>especially</w:t>
      </w:r>
      <w:r>
        <w:rPr>
          <w:spacing w:val="-9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relation</w:t>
      </w:r>
      <w:r>
        <w:rPr>
          <w:spacing w:val="-9"/>
          <w:sz w:val="20"/>
        </w:rPr>
        <w:t xml:space="preserve"> </w:t>
      </w:r>
      <w:r>
        <w:rPr>
          <w:sz w:val="20"/>
        </w:rPr>
        <w:t>to</w:t>
      </w:r>
      <w:r>
        <w:rPr>
          <w:spacing w:val="-9"/>
          <w:sz w:val="20"/>
        </w:rPr>
        <w:t xml:space="preserve"> </w:t>
      </w:r>
      <w:r>
        <w:rPr>
          <w:sz w:val="20"/>
        </w:rPr>
        <w:t>commercial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matters</w:t>
      </w:r>
    </w:p>
    <w:p w14:paraId="5B7BEC1D" w14:textId="77777777" w:rsidR="005F584D" w:rsidRDefault="009757D2">
      <w:pPr>
        <w:pStyle w:val="ListParagraph"/>
        <w:numPr>
          <w:ilvl w:val="0"/>
          <w:numId w:val="1"/>
        </w:numPr>
        <w:tabs>
          <w:tab w:val="left" w:pos="547"/>
          <w:tab w:val="left" w:pos="548"/>
        </w:tabs>
        <w:spacing w:line="229" w:lineRule="exact"/>
        <w:ind w:left="547"/>
        <w:rPr>
          <w:sz w:val="20"/>
        </w:rPr>
      </w:pPr>
      <w:r>
        <w:rPr>
          <w:sz w:val="20"/>
        </w:rPr>
        <w:t>Experience</w:t>
      </w:r>
      <w:r>
        <w:rPr>
          <w:spacing w:val="-9"/>
          <w:sz w:val="20"/>
        </w:rPr>
        <w:t xml:space="preserve"> </w:t>
      </w:r>
      <w:r>
        <w:rPr>
          <w:sz w:val="20"/>
        </w:rPr>
        <w:t>of</w:t>
      </w:r>
      <w:r>
        <w:rPr>
          <w:spacing w:val="-8"/>
          <w:sz w:val="20"/>
        </w:rPr>
        <w:t xml:space="preserve"> </w:t>
      </w:r>
      <w:r>
        <w:rPr>
          <w:sz w:val="20"/>
        </w:rPr>
        <w:t>dealing</w:t>
      </w:r>
      <w:r>
        <w:rPr>
          <w:spacing w:val="-9"/>
          <w:sz w:val="20"/>
        </w:rPr>
        <w:t xml:space="preserve"> </w:t>
      </w:r>
      <w:r>
        <w:rPr>
          <w:sz w:val="20"/>
        </w:rPr>
        <w:t>with</w:t>
      </w:r>
      <w:r>
        <w:rPr>
          <w:spacing w:val="-6"/>
          <w:sz w:val="20"/>
        </w:rPr>
        <w:t xml:space="preserve"> </w:t>
      </w:r>
      <w:r>
        <w:rPr>
          <w:sz w:val="20"/>
        </w:rPr>
        <w:t>regulators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z w:val="20"/>
        </w:rPr>
        <w:t>industry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bodies</w:t>
      </w:r>
    </w:p>
    <w:p w14:paraId="3C1DFEDC" w14:textId="77777777" w:rsidR="005F584D" w:rsidRDefault="009757D2">
      <w:pPr>
        <w:pStyle w:val="ListParagraph"/>
        <w:numPr>
          <w:ilvl w:val="0"/>
          <w:numId w:val="1"/>
        </w:numPr>
        <w:tabs>
          <w:tab w:val="left" w:pos="547"/>
          <w:tab w:val="left" w:pos="548"/>
        </w:tabs>
        <w:spacing w:line="238" w:lineRule="exact"/>
        <w:ind w:left="547"/>
        <w:rPr>
          <w:sz w:val="20"/>
        </w:rPr>
      </w:pPr>
      <w:r>
        <w:rPr>
          <w:sz w:val="20"/>
        </w:rPr>
        <w:t>Experience</w:t>
      </w:r>
      <w:r>
        <w:rPr>
          <w:spacing w:val="-9"/>
          <w:sz w:val="20"/>
        </w:rPr>
        <w:t xml:space="preserve"> </w:t>
      </w:r>
      <w:r>
        <w:rPr>
          <w:sz w:val="20"/>
        </w:rPr>
        <w:t>in</w:t>
      </w:r>
      <w:r>
        <w:rPr>
          <w:spacing w:val="-11"/>
          <w:sz w:val="20"/>
        </w:rPr>
        <w:t xml:space="preserve"> </w:t>
      </w:r>
      <w:r>
        <w:rPr>
          <w:sz w:val="20"/>
        </w:rPr>
        <w:t>negotiating</w:t>
      </w:r>
      <w:r>
        <w:rPr>
          <w:spacing w:val="-11"/>
          <w:sz w:val="20"/>
        </w:rPr>
        <w:t xml:space="preserve"> </w:t>
      </w:r>
      <w:r>
        <w:rPr>
          <w:sz w:val="20"/>
        </w:rPr>
        <w:t>outsourcing</w:t>
      </w:r>
      <w:r>
        <w:rPr>
          <w:spacing w:val="-11"/>
          <w:sz w:val="20"/>
        </w:rPr>
        <w:t xml:space="preserve"> </w:t>
      </w:r>
      <w:r>
        <w:rPr>
          <w:sz w:val="20"/>
        </w:rPr>
        <w:t>and</w:t>
      </w:r>
      <w:r>
        <w:rPr>
          <w:spacing w:val="-10"/>
          <w:sz w:val="20"/>
        </w:rPr>
        <w:t xml:space="preserve"> </w:t>
      </w:r>
      <w:r>
        <w:rPr>
          <w:sz w:val="20"/>
        </w:rPr>
        <w:t>procurement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agreements</w:t>
      </w:r>
    </w:p>
    <w:p w14:paraId="65C70E18" w14:textId="77777777" w:rsidR="005F584D" w:rsidRDefault="009757D2">
      <w:pPr>
        <w:pStyle w:val="Heading1"/>
        <w:spacing w:before="213"/>
        <w:rPr>
          <w:u w:val="none"/>
        </w:rPr>
      </w:pPr>
      <w:r>
        <w:rPr>
          <w:spacing w:val="-2"/>
        </w:rPr>
        <w:t>Functional/Technical</w:t>
      </w:r>
      <w:r>
        <w:rPr>
          <w:spacing w:val="14"/>
        </w:rPr>
        <w:t xml:space="preserve"> </w:t>
      </w:r>
      <w:r>
        <w:rPr>
          <w:spacing w:val="-2"/>
        </w:rPr>
        <w:t>Competencies</w:t>
      </w:r>
    </w:p>
    <w:p w14:paraId="20749632" w14:textId="77777777" w:rsidR="005F584D" w:rsidRDefault="005F584D">
      <w:pPr>
        <w:pStyle w:val="BodyText"/>
        <w:spacing w:before="1"/>
        <w:rPr>
          <w:b/>
        </w:rPr>
      </w:pPr>
    </w:p>
    <w:p w14:paraId="33B2D016" w14:textId="77777777" w:rsidR="005F584D" w:rsidRDefault="009757D2">
      <w:pPr>
        <w:pStyle w:val="ListParagraph"/>
        <w:numPr>
          <w:ilvl w:val="0"/>
          <w:numId w:val="1"/>
        </w:numPr>
        <w:tabs>
          <w:tab w:val="left" w:pos="540"/>
          <w:tab w:val="left" w:pos="541"/>
        </w:tabs>
        <w:ind w:hanging="426"/>
        <w:rPr>
          <w:sz w:val="20"/>
        </w:rPr>
      </w:pPr>
      <w:r>
        <w:rPr>
          <w:sz w:val="20"/>
        </w:rPr>
        <w:t>Strong</w:t>
      </w:r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organisational</w:t>
      </w:r>
      <w:proofErr w:type="spellEnd"/>
      <w:r>
        <w:rPr>
          <w:spacing w:val="-9"/>
          <w:sz w:val="20"/>
        </w:rPr>
        <w:t xml:space="preserve"> </w:t>
      </w:r>
      <w:r>
        <w:rPr>
          <w:sz w:val="20"/>
        </w:rPr>
        <w:t>skills</w:t>
      </w:r>
      <w:r>
        <w:rPr>
          <w:spacing w:val="-8"/>
          <w:sz w:val="20"/>
        </w:rPr>
        <w:t xml:space="preserve"> </w:t>
      </w:r>
      <w:r>
        <w:rPr>
          <w:sz w:val="20"/>
        </w:rPr>
        <w:t>with</w:t>
      </w:r>
      <w:r>
        <w:rPr>
          <w:spacing w:val="-6"/>
          <w:sz w:val="20"/>
        </w:rPr>
        <w:t xml:space="preserve"> </w:t>
      </w:r>
      <w:r>
        <w:rPr>
          <w:sz w:val="20"/>
        </w:rPr>
        <w:t>ability</w:t>
      </w:r>
      <w:r>
        <w:rPr>
          <w:spacing w:val="-8"/>
          <w:sz w:val="20"/>
        </w:rPr>
        <w:t xml:space="preserve"> </w:t>
      </w: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z w:val="20"/>
        </w:rPr>
        <w:t>manage</w:t>
      </w:r>
      <w:r>
        <w:rPr>
          <w:spacing w:val="-7"/>
          <w:sz w:val="20"/>
        </w:rPr>
        <w:t xml:space="preserve"> </w:t>
      </w:r>
      <w:r>
        <w:rPr>
          <w:sz w:val="20"/>
        </w:rPr>
        <w:t>multiple</w:t>
      </w:r>
      <w:r>
        <w:rPr>
          <w:spacing w:val="-7"/>
          <w:sz w:val="20"/>
        </w:rPr>
        <w:t xml:space="preserve"> </w:t>
      </w:r>
      <w:r>
        <w:rPr>
          <w:sz w:val="20"/>
        </w:rPr>
        <w:t>priorities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time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management</w:t>
      </w:r>
    </w:p>
    <w:p w14:paraId="6DE5A040" w14:textId="77777777" w:rsidR="005F584D" w:rsidRDefault="009757D2">
      <w:pPr>
        <w:pStyle w:val="ListParagraph"/>
        <w:numPr>
          <w:ilvl w:val="0"/>
          <w:numId w:val="1"/>
        </w:numPr>
        <w:tabs>
          <w:tab w:val="left" w:pos="540"/>
          <w:tab w:val="left" w:pos="541"/>
        </w:tabs>
        <w:spacing w:line="230" w:lineRule="exact"/>
        <w:ind w:hanging="426"/>
        <w:rPr>
          <w:sz w:val="20"/>
        </w:rPr>
      </w:pPr>
      <w:r>
        <w:rPr>
          <w:sz w:val="20"/>
        </w:rPr>
        <w:t>Strong</w:t>
      </w:r>
      <w:r>
        <w:rPr>
          <w:spacing w:val="-6"/>
          <w:sz w:val="20"/>
        </w:rPr>
        <w:t xml:space="preserve"> </w:t>
      </w:r>
      <w:r>
        <w:rPr>
          <w:sz w:val="20"/>
        </w:rPr>
        <w:t>IT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skills</w:t>
      </w:r>
    </w:p>
    <w:p w14:paraId="1D41A34D" w14:textId="77777777" w:rsidR="005F584D" w:rsidRDefault="009757D2">
      <w:pPr>
        <w:pStyle w:val="ListParagraph"/>
        <w:numPr>
          <w:ilvl w:val="0"/>
          <w:numId w:val="1"/>
        </w:numPr>
        <w:tabs>
          <w:tab w:val="left" w:pos="540"/>
          <w:tab w:val="left" w:pos="541"/>
        </w:tabs>
        <w:spacing w:line="230" w:lineRule="exact"/>
        <w:ind w:hanging="426"/>
        <w:rPr>
          <w:sz w:val="20"/>
        </w:rPr>
      </w:pPr>
      <w:r>
        <w:rPr>
          <w:sz w:val="20"/>
        </w:rPr>
        <w:t>High</w:t>
      </w:r>
      <w:r>
        <w:rPr>
          <w:spacing w:val="-6"/>
          <w:sz w:val="20"/>
        </w:rPr>
        <w:t xml:space="preserve"> </w:t>
      </w:r>
      <w:r>
        <w:rPr>
          <w:sz w:val="20"/>
        </w:rPr>
        <w:t>energy</w:t>
      </w:r>
      <w:r>
        <w:rPr>
          <w:spacing w:val="-7"/>
          <w:sz w:val="20"/>
        </w:rPr>
        <w:t xml:space="preserve"> </w:t>
      </w:r>
      <w:r>
        <w:rPr>
          <w:sz w:val="20"/>
        </w:rPr>
        <w:t>levels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works</w:t>
      </w:r>
      <w:r>
        <w:rPr>
          <w:spacing w:val="-7"/>
          <w:sz w:val="20"/>
        </w:rPr>
        <w:t xml:space="preserve"> </w:t>
      </w:r>
      <w:r>
        <w:rPr>
          <w:sz w:val="20"/>
        </w:rPr>
        <w:t>well</w:t>
      </w:r>
      <w:r>
        <w:rPr>
          <w:spacing w:val="-6"/>
          <w:sz w:val="20"/>
        </w:rPr>
        <w:t xml:space="preserve"> </w:t>
      </w:r>
      <w:r>
        <w:rPr>
          <w:sz w:val="20"/>
        </w:rPr>
        <w:t>under</w:t>
      </w:r>
      <w:r>
        <w:rPr>
          <w:spacing w:val="-8"/>
          <w:sz w:val="20"/>
        </w:rPr>
        <w:t xml:space="preserve"> </w:t>
      </w:r>
      <w:r>
        <w:rPr>
          <w:sz w:val="20"/>
        </w:rPr>
        <w:t>pressure</w:t>
      </w:r>
      <w:r>
        <w:rPr>
          <w:spacing w:val="-7"/>
          <w:sz w:val="20"/>
        </w:rPr>
        <w:t xml:space="preserve"> </w:t>
      </w: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z w:val="20"/>
        </w:rPr>
        <w:t>meet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deadlines</w:t>
      </w:r>
    </w:p>
    <w:p w14:paraId="7A2271BF" w14:textId="77777777" w:rsidR="005F584D" w:rsidRDefault="009757D2">
      <w:pPr>
        <w:pStyle w:val="ListParagraph"/>
        <w:numPr>
          <w:ilvl w:val="0"/>
          <w:numId w:val="1"/>
        </w:numPr>
        <w:tabs>
          <w:tab w:val="left" w:pos="540"/>
          <w:tab w:val="left" w:pos="541"/>
        </w:tabs>
        <w:spacing w:line="229" w:lineRule="exact"/>
        <w:ind w:hanging="426"/>
        <w:rPr>
          <w:sz w:val="20"/>
        </w:rPr>
      </w:pPr>
      <w:r>
        <w:rPr>
          <w:sz w:val="20"/>
        </w:rPr>
        <w:t>Ability</w:t>
      </w:r>
      <w:r>
        <w:rPr>
          <w:spacing w:val="-7"/>
          <w:sz w:val="20"/>
        </w:rPr>
        <w:t xml:space="preserve"> </w:t>
      </w:r>
      <w:r>
        <w:rPr>
          <w:sz w:val="20"/>
        </w:rPr>
        <w:t>to</w:t>
      </w:r>
      <w:r>
        <w:rPr>
          <w:spacing w:val="-8"/>
          <w:sz w:val="20"/>
        </w:rPr>
        <w:t xml:space="preserve"> </w:t>
      </w:r>
      <w:r>
        <w:rPr>
          <w:sz w:val="20"/>
        </w:rPr>
        <w:t>work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8"/>
          <w:sz w:val="20"/>
        </w:rPr>
        <w:t xml:space="preserve"> </w:t>
      </w:r>
      <w:r>
        <w:rPr>
          <w:sz w:val="20"/>
        </w:rPr>
        <w:t>tight</w:t>
      </w:r>
      <w:r>
        <w:rPr>
          <w:spacing w:val="-5"/>
          <w:sz w:val="20"/>
        </w:rPr>
        <w:t xml:space="preserve"> </w:t>
      </w:r>
      <w:r>
        <w:rPr>
          <w:sz w:val="20"/>
        </w:rPr>
        <w:t>deadlines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very</w:t>
      </w:r>
      <w:r>
        <w:rPr>
          <w:spacing w:val="-6"/>
          <w:sz w:val="20"/>
        </w:rPr>
        <w:t xml:space="preserve"> </w:t>
      </w:r>
      <w:r>
        <w:rPr>
          <w:sz w:val="20"/>
        </w:rPr>
        <w:t>entrepreneurial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agile</w:t>
      </w:r>
      <w:r>
        <w:rPr>
          <w:spacing w:val="-6"/>
          <w:sz w:val="20"/>
        </w:rPr>
        <w:t xml:space="preserve"> </w:t>
      </w:r>
      <w:r>
        <w:rPr>
          <w:sz w:val="20"/>
        </w:rPr>
        <w:t>insurance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business</w:t>
      </w:r>
    </w:p>
    <w:p w14:paraId="1672B61C" w14:textId="77777777" w:rsidR="005F584D" w:rsidRDefault="009757D2">
      <w:pPr>
        <w:pStyle w:val="ListParagraph"/>
        <w:numPr>
          <w:ilvl w:val="0"/>
          <w:numId w:val="1"/>
        </w:numPr>
        <w:tabs>
          <w:tab w:val="left" w:pos="540"/>
          <w:tab w:val="left" w:pos="541"/>
        </w:tabs>
        <w:spacing w:line="238" w:lineRule="exact"/>
        <w:ind w:hanging="426"/>
        <w:rPr>
          <w:sz w:val="20"/>
        </w:rPr>
      </w:pPr>
      <w:r>
        <w:rPr>
          <w:sz w:val="20"/>
        </w:rPr>
        <w:t>Ability</w:t>
      </w:r>
      <w:r>
        <w:rPr>
          <w:spacing w:val="-8"/>
          <w:sz w:val="20"/>
        </w:rPr>
        <w:t xml:space="preserve"> </w:t>
      </w:r>
      <w:r>
        <w:rPr>
          <w:sz w:val="20"/>
        </w:rPr>
        <w:t>to</w:t>
      </w:r>
      <w:r>
        <w:rPr>
          <w:spacing w:val="-8"/>
          <w:sz w:val="20"/>
        </w:rPr>
        <w:t xml:space="preserve"> </w:t>
      </w:r>
      <w:r>
        <w:rPr>
          <w:sz w:val="20"/>
        </w:rPr>
        <w:t>communicate</w:t>
      </w:r>
      <w:r>
        <w:rPr>
          <w:spacing w:val="-8"/>
          <w:sz w:val="20"/>
        </w:rPr>
        <w:t xml:space="preserve"> </w:t>
      </w:r>
      <w:r>
        <w:rPr>
          <w:sz w:val="20"/>
        </w:rPr>
        <w:t>effectively</w:t>
      </w:r>
      <w:r>
        <w:rPr>
          <w:spacing w:val="-8"/>
          <w:sz w:val="20"/>
        </w:rPr>
        <w:t xml:space="preserve"> </w:t>
      </w:r>
      <w:r>
        <w:rPr>
          <w:sz w:val="20"/>
        </w:rPr>
        <w:t>(both</w:t>
      </w:r>
      <w:r>
        <w:rPr>
          <w:spacing w:val="-8"/>
          <w:sz w:val="20"/>
        </w:rPr>
        <w:t xml:space="preserve"> </w:t>
      </w:r>
      <w:r>
        <w:rPr>
          <w:sz w:val="20"/>
        </w:rPr>
        <w:t>written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verbal)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English</w:t>
      </w:r>
    </w:p>
    <w:p w14:paraId="49C0FE41" w14:textId="77777777" w:rsidR="005F584D" w:rsidRDefault="005F584D">
      <w:pPr>
        <w:spacing w:line="238" w:lineRule="exact"/>
        <w:rPr>
          <w:sz w:val="20"/>
        </w:rPr>
        <w:sectPr w:rsidR="005F584D">
          <w:pgSz w:w="12240" w:h="15840"/>
          <w:pgMar w:top="1420" w:right="1340" w:bottom="280" w:left="1320" w:header="720" w:footer="720" w:gutter="0"/>
          <w:cols w:space="720"/>
        </w:sectPr>
      </w:pPr>
    </w:p>
    <w:p w14:paraId="0BE6D24B" w14:textId="77777777" w:rsidR="005F584D" w:rsidRDefault="009757D2">
      <w:pPr>
        <w:pStyle w:val="ListParagraph"/>
        <w:numPr>
          <w:ilvl w:val="0"/>
          <w:numId w:val="1"/>
        </w:numPr>
        <w:tabs>
          <w:tab w:val="left" w:pos="540"/>
          <w:tab w:val="left" w:pos="541"/>
        </w:tabs>
        <w:spacing w:before="80"/>
        <w:ind w:hanging="426"/>
        <w:rPr>
          <w:sz w:val="20"/>
        </w:rPr>
      </w:pPr>
      <w:r>
        <w:rPr>
          <w:sz w:val="20"/>
        </w:rPr>
        <w:lastRenderedPageBreak/>
        <w:t>Ability</w:t>
      </w:r>
      <w:r>
        <w:rPr>
          <w:spacing w:val="-9"/>
          <w:sz w:val="20"/>
        </w:rPr>
        <w:t xml:space="preserve"> </w:t>
      </w:r>
      <w:r>
        <w:rPr>
          <w:sz w:val="20"/>
        </w:rPr>
        <w:t>to</w:t>
      </w:r>
      <w:r>
        <w:rPr>
          <w:spacing w:val="-9"/>
          <w:sz w:val="20"/>
        </w:rPr>
        <w:t xml:space="preserve"> </w:t>
      </w:r>
      <w:r>
        <w:rPr>
          <w:sz w:val="20"/>
        </w:rPr>
        <w:t>effectively</w:t>
      </w:r>
      <w:r>
        <w:rPr>
          <w:spacing w:val="-8"/>
          <w:sz w:val="20"/>
        </w:rPr>
        <w:t xml:space="preserve"> </w:t>
      </w:r>
      <w:r>
        <w:rPr>
          <w:sz w:val="20"/>
        </w:rPr>
        <w:t>communicate</w:t>
      </w:r>
      <w:r>
        <w:rPr>
          <w:spacing w:val="-7"/>
          <w:sz w:val="20"/>
        </w:rPr>
        <w:t xml:space="preserve"> </w:t>
      </w:r>
      <w:r>
        <w:rPr>
          <w:sz w:val="20"/>
        </w:rPr>
        <w:t>with</w:t>
      </w:r>
      <w:r>
        <w:rPr>
          <w:spacing w:val="-9"/>
          <w:sz w:val="20"/>
        </w:rPr>
        <w:t xml:space="preserve"> </w:t>
      </w:r>
      <w:r>
        <w:rPr>
          <w:sz w:val="20"/>
        </w:rPr>
        <w:t>senior</w:t>
      </w:r>
      <w:r>
        <w:rPr>
          <w:spacing w:val="-9"/>
          <w:sz w:val="20"/>
        </w:rPr>
        <w:t xml:space="preserve"> </w:t>
      </w:r>
      <w:r>
        <w:rPr>
          <w:sz w:val="20"/>
        </w:rPr>
        <w:t>management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z w:val="20"/>
        </w:rPr>
        <w:t>external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stakeholders</w:t>
      </w:r>
    </w:p>
    <w:p w14:paraId="311E3015" w14:textId="77777777" w:rsidR="005F584D" w:rsidRDefault="009757D2">
      <w:pPr>
        <w:pStyle w:val="ListParagraph"/>
        <w:numPr>
          <w:ilvl w:val="0"/>
          <w:numId w:val="1"/>
        </w:numPr>
        <w:tabs>
          <w:tab w:val="left" w:pos="540"/>
          <w:tab w:val="left" w:pos="541"/>
        </w:tabs>
        <w:spacing w:line="229" w:lineRule="exact"/>
        <w:ind w:hanging="426"/>
        <w:rPr>
          <w:sz w:val="20"/>
        </w:rPr>
      </w:pPr>
      <w:r>
        <w:rPr>
          <w:sz w:val="20"/>
        </w:rPr>
        <w:t>Strong</w:t>
      </w:r>
      <w:r>
        <w:rPr>
          <w:spacing w:val="-9"/>
          <w:sz w:val="20"/>
        </w:rPr>
        <w:t xml:space="preserve"> </w:t>
      </w:r>
      <w:r>
        <w:rPr>
          <w:sz w:val="20"/>
        </w:rPr>
        <w:t>interpersonal</w:t>
      </w:r>
      <w:r>
        <w:rPr>
          <w:spacing w:val="-10"/>
          <w:sz w:val="20"/>
        </w:rPr>
        <w:t xml:space="preserve"> </w:t>
      </w:r>
      <w:r>
        <w:rPr>
          <w:sz w:val="20"/>
        </w:rPr>
        <w:t>skills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ability</w:t>
      </w:r>
      <w:r>
        <w:rPr>
          <w:spacing w:val="-8"/>
          <w:sz w:val="20"/>
        </w:rPr>
        <w:t xml:space="preserve"> </w:t>
      </w:r>
      <w:r>
        <w:rPr>
          <w:sz w:val="20"/>
        </w:rPr>
        <w:t>to</w:t>
      </w:r>
      <w:r>
        <w:rPr>
          <w:spacing w:val="-9"/>
          <w:sz w:val="20"/>
        </w:rPr>
        <w:t xml:space="preserve"> </w:t>
      </w:r>
      <w:r>
        <w:rPr>
          <w:sz w:val="20"/>
        </w:rPr>
        <w:t>communicate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effectively</w:t>
      </w:r>
    </w:p>
    <w:p w14:paraId="6E276F3E" w14:textId="77777777" w:rsidR="005F584D" w:rsidRDefault="009757D2">
      <w:pPr>
        <w:pStyle w:val="ListParagraph"/>
        <w:numPr>
          <w:ilvl w:val="0"/>
          <w:numId w:val="1"/>
        </w:numPr>
        <w:tabs>
          <w:tab w:val="left" w:pos="540"/>
          <w:tab w:val="left" w:pos="541"/>
        </w:tabs>
        <w:spacing w:before="2" w:line="223" w:lineRule="auto"/>
        <w:ind w:right="366" w:hanging="425"/>
        <w:rPr>
          <w:sz w:val="20"/>
        </w:rPr>
      </w:pPr>
      <w:r>
        <w:rPr>
          <w:sz w:val="20"/>
        </w:rPr>
        <w:t>Degree of commercial acumen and influence with persuasive skills necessary to lead in a cross functional environment</w:t>
      </w:r>
    </w:p>
    <w:p w14:paraId="79E380A6" w14:textId="77777777" w:rsidR="005F584D" w:rsidRDefault="009757D2">
      <w:pPr>
        <w:pStyle w:val="ListParagraph"/>
        <w:numPr>
          <w:ilvl w:val="0"/>
          <w:numId w:val="1"/>
        </w:numPr>
        <w:tabs>
          <w:tab w:val="left" w:pos="540"/>
          <w:tab w:val="left" w:pos="541"/>
        </w:tabs>
        <w:spacing w:before="3"/>
        <w:ind w:hanging="426"/>
        <w:rPr>
          <w:sz w:val="20"/>
        </w:rPr>
      </w:pPr>
      <w:r>
        <w:rPr>
          <w:sz w:val="20"/>
        </w:rPr>
        <w:t>Flexible</w:t>
      </w:r>
      <w:r>
        <w:rPr>
          <w:spacing w:val="-9"/>
          <w:sz w:val="20"/>
        </w:rPr>
        <w:t xml:space="preserve"> </w:t>
      </w:r>
      <w:r>
        <w:rPr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z w:val="20"/>
        </w:rPr>
        <w:t>adaptable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style</w:t>
      </w:r>
    </w:p>
    <w:p w14:paraId="27CB6C7F" w14:textId="77777777" w:rsidR="005F584D" w:rsidRDefault="009757D2">
      <w:pPr>
        <w:pStyle w:val="ListParagraph"/>
        <w:numPr>
          <w:ilvl w:val="0"/>
          <w:numId w:val="1"/>
        </w:numPr>
        <w:tabs>
          <w:tab w:val="left" w:pos="540"/>
          <w:tab w:val="left" w:pos="541"/>
        </w:tabs>
        <w:ind w:hanging="426"/>
        <w:rPr>
          <w:sz w:val="20"/>
        </w:rPr>
      </w:pPr>
      <w:r>
        <w:rPr>
          <w:sz w:val="20"/>
        </w:rPr>
        <w:t>Strong</w:t>
      </w:r>
      <w:r>
        <w:rPr>
          <w:spacing w:val="-10"/>
          <w:sz w:val="20"/>
        </w:rPr>
        <w:t xml:space="preserve"> </w:t>
      </w:r>
      <w:r>
        <w:rPr>
          <w:sz w:val="20"/>
        </w:rPr>
        <w:t>people</w:t>
      </w:r>
      <w:r>
        <w:rPr>
          <w:spacing w:val="-9"/>
          <w:sz w:val="20"/>
        </w:rPr>
        <w:t xml:space="preserve"> </w:t>
      </w:r>
      <w:r>
        <w:rPr>
          <w:sz w:val="20"/>
        </w:rPr>
        <w:t>management</w:t>
      </w:r>
      <w:r>
        <w:rPr>
          <w:spacing w:val="-10"/>
          <w:sz w:val="20"/>
        </w:rPr>
        <w:t xml:space="preserve"> </w:t>
      </w:r>
      <w:r>
        <w:rPr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z w:val="20"/>
        </w:rPr>
        <w:t>influencing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skills</w:t>
      </w:r>
    </w:p>
    <w:bookmarkEnd w:id="4"/>
    <w:bookmarkEnd w:id="6"/>
    <w:p w14:paraId="420E1848" w14:textId="77777777" w:rsidR="005F584D" w:rsidRDefault="009757D2">
      <w:pPr>
        <w:pStyle w:val="Heading1"/>
        <w:spacing w:before="213"/>
        <w:ind w:left="228"/>
        <w:rPr>
          <w:u w:val="none"/>
        </w:rPr>
      </w:pPr>
      <w:r>
        <w:t>Core</w:t>
      </w:r>
      <w:r>
        <w:rPr>
          <w:spacing w:val="-12"/>
        </w:rPr>
        <w:t xml:space="preserve"> </w:t>
      </w:r>
      <w:r>
        <w:t>AmTrust</w:t>
      </w:r>
      <w:r>
        <w:rPr>
          <w:spacing w:val="-10"/>
        </w:rPr>
        <w:t xml:space="preserve"> </w:t>
      </w:r>
      <w:proofErr w:type="spellStart"/>
      <w:r>
        <w:t>Behavioural</w:t>
      </w:r>
      <w:proofErr w:type="spellEnd"/>
      <w:r>
        <w:rPr>
          <w:spacing w:val="-12"/>
        </w:rPr>
        <w:t xml:space="preserve"> </w:t>
      </w:r>
      <w:r>
        <w:t>&amp;</w:t>
      </w:r>
      <w:r>
        <w:rPr>
          <w:spacing w:val="-8"/>
        </w:rPr>
        <w:t xml:space="preserve"> </w:t>
      </w:r>
      <w:r>
        <w:t>Professional</w:t>
      </w:r>
      <w:r>
        <w:rPr>
          <w:spacing w:val="-7"/>
        </w:rPr>
        <w:t xml:space="preserve"> </w:t>
      </w:r>
      <w:r>
        <w:t>Competencies</w:t>
      </w:r>
      <w:r>
        <w:rPr>
          <w:spacing w:val="-10"/>
        </w:rPr>
        <w:t xml:space="preserve"> </w:t>
      </w:r>
      <w:r>
        <w:rPr>
          <w:spacing w:val="-2"/>
        </w:rPr>
        <w:t>(Employees)</w:t>
      </w:r>
    </w:p>
    <w:p w14:paraId="31C65B52" w14:textId="77777777" w:rsidR="005F584D" w:rsidRDefault="005F584D">
      <w:pPr>
        <w:pStyle w:val="BodyText"/>
        <w:spacing w:before="9"/>
        <w:rPr>
          <w:b/>
          <w:sz w:val="11"/>
        </w:rPr>
      </w:pPr>
    </w:p>
    <w:p w14:paraId="21AA387A" w14:textId="77777777" w:rsidR="005F584D" w:rsidRDefault="009757D2">
      <w:pPr>
        <w:pStyle w:val="BodyText"/>
        <w:spacing w:before="93"/>
        <w:ind w:left="228" w:right="358"/>
        <w:jc w:val="both"/>
      </w:pPr>
      <w:r>
        <w:rPr>
          <w:b/>
        </w:rPr>
        <w:t xml:space="preserve">Results Driven: </w:t>
      </w:r>
      <w:r>
        <w:t xml:space="preserve">Displays energy, determination and a sense of urgency to get the job done; understands the importance of meeting deadlines to achieve objectives; takes responsibility for </w:t>
      </w:r>
      <w:proofErr w:type="spellStart"/>
      <w:r>
        <w:t>organising</w:t>
      </w:r>
      <w:proofErr w:type="spellEnd"/>
      <w:r>
        <w:t xml:space="preserve"> own workload to ensure goals are met; identifies barriers or issues that might impact adversely on getting the job done and is proactive and innovative in resolving problems and finding solutions; strives for excellence.</w:t>
      </w:r>
    </w:p>
    <w:p w14:paraId="1A455213" w14:textId="77777777" w:rsidR="005F584D" w:rsidRDefault="005F584D">
      <w:pPr>
        <w:pStyle w:val="BodyText"/>
        <w:spacing w:before="1"/>
      </w:pPr>
    </w:p>
    <w:p w14:paraId="706A6DC1" w14:textId="77777777" w:rsidR="005F584D" w:rsidRDefault="009757D2">
      <w:pPr>
        <w:pStyle w:val="BodyText"/>
        <w:ind w:left="228" w:right="361"/>
        <w:jc w:val="both"/>
      </w:pPr>
      <w:r>
        <w:rPr>
          <w:b/>
        </w:rPr>
        <w:t xml:space="preserve">Adaptable &amp; Open to Change: </w:t>
      </w:r>
      <w:r>
        <w:t xml:space="preserve">Demonstrates a willingness to adapt and change according to circumstances; </w:t>
      </w:r>
      <w:proofErr w:type="gramStart"/>
      <w:r>
        <w:t>is able to</w:t>
      </w:r>
      <w:proofErr w:type="gramEnd"/>
      <w:r>
        <w:t xml:space="preserve"> comfortably handle ambiguity and changes in priorities; identifies the requirement</w:t>
      </w:r>
      <w:r>
        <w:rPr>
          <w:spacing w:val="-14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demonstrate</w:t>
      </w:r>
      <w:r>
        <w:rPr>
          <w:spacing w:val="-14"/>
        </w:rPr>
        <w:t xml:space="preserve"> </w:t>
      </w:r>
      <w:r>
        <w:t>flexibility</w:t>
      </w:r>
      <w:r>
        <w:rPr>
          <w:spacing w:val="-14"/>
        </w:rPr>
        <w:t xml:space="preserve"> </w:t>
      </w:r>
      <w:r>
        <w:t>for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wider</w:t>
      </w:r>
      <w:r>
        <w:rPr>
          <w:spacing w:val="-14"/>
        </w:rPr>
        <w:t xml:space="preserve"> </w:t>
      </w:r>
      <w:r>
        <w:t>benefit</w:t>
      </w:r>
      <w:r>
        <w:rPr>
          <w:spacing w:val="-14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department</w:t>
      </w:r>
      <w:r>
        <w:rPr>
          <w:spacing w:val="-14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business;</w:t>
      </w:r>
      <w:r>
        <w:rPr>
          <w:spacing w:val="-14"/>
        </w:rPr>
        <w:t xml:space="preserve"> </w:t>
      </w:r>
      <w:r>
        <w:t>supports change and the drive to continuously improve.</w:t>
      </w:r>
    </w:p>
    <w:p w14:paraId="3E017090" w14:textId="77777777" w:rsidR="005F584D" w:rsidRDefault="005F584D">
      <w:pPr>
        <w:pStyle w:val="BodyText"/>
      </w:pPr>
    </w:p>
    <w:p w14:paraId="58480A12" w14:textId="77777777" w:rsidR="005F584D" w:rsidRDefault="009757D2">
      <w:pPr>
        <w:pStyle w:val="BodyText"/>
        <w:ind w:left="228" w:right="359"/>
        <w:jc w:val="both"/>
      </w:pPr>
      <w:r>
        <w:rPr>
          <w:b/>
        </w:rPr>
        <w:t>Relationship Management &amp; Customer Focus:</w:t>
      </w:r>
      <w:r>
        <w:rPr>
          <w:b/>
          <w:spacing w:val="40"/>
        </w:rPr>
        <w:t xml:space="preserve"> </w:t>
      </w:r>
      <w:r>
        <w:t>Builds and maintains strong internal and external customer and other relationships as relevant to role; is able to effectively understand and support customer</w:t>
      </w:r>
      <w:r>
        <w:rPr>
          <w:spacing w:val="-12"/>
        </w:rPr>
        <w:t xml:space="preserve"> </w:t>
      </w:r>
      <w:r>
        <w:t>needs</w:t>
      </w:r>
      <w:r>
        <w:rPr>
          <w:spacing w:val="-11"/>
        </w:rPr>
        <w:t xml:space="preserve"> </w:t>
      </w:r>
      <w:r>
        <w:t>while</w:t>
      </w:r>
      <w:r>
        <w:rPr>
          <w:spacing w:val="-13"/>
        </w:rPr>
        <w:t xml:space="preserve"> </w:t>
      </w:r>
      <w:r>
        <w:t>balancing</w:t>
      </w:r>
      <w:r>
        <w:rPr>
          <w:spacing w:val="-10"/>
        </w:rPr>
        <w:t xml:space="preserve"> </w:t>
      </w:r>
      <w:r>
        <w:t>business</w:t>
      </w:r>
      <w:r>
        <w:rPr>
          <w:spacing w:val="-11"/>
        </w:rPr>
        <w:t xml:space="preserve"> </w:t>
      </w:r>
      <w:r>
        <w:t>needs;</w:t>
      </w:r>
      <w:r>
        <w:rPr>
          <w:spacing w:val="-12"/>
        </w:rPr>
        <w:t xml:space="preserve"> </w:t>
      </w:r>
      <w:r>
        <w:t>takes</w:t>
      </w:r>
      <w:r>
        <w:rPr>
          <w:spacing w:val="-11"/>
        </w:rPr>
        <w:t xml:space="preserve"> </w:t>
      </w:r>
      <w:r>
        <w:t>responsibility</w:t>
      </w:r>
      <w:r>
        <w:rPr>
          <w:spacing w:val="-11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t>meeting</w:t>
      </w:r>
      <w:r>
        <w:rPr>
          <w:spacing w:val="-10"/>
        </w:rPr>
        <w:t xml:space="preserve"> </w:t>
      </w:r>
      <w:r>
        <w:t>agreed</w:t>
      </w:r>
      <w:r>
        <w:rPr>
          <w:spacing w:val="-13"/>
        </w:rPr>
        <w:t xml:space="preserve"> </w:t>
      </w:r>
      <w:r>
        <w:t>service</w:t>
      </w:r>
      <w:r>
        <w:rPr>
          <w:spacing w:val="-13"/>
        </w:rPr>
        <w:t xml:space="preserve"> </w:t>
      </w:r>
      <w:r>
        <w:t xml:space="preserve">levels and other commitments.; strives to deliver excellence and innovates to deliver solutions; ensures that all our customers are treated fairly and receive good outcomes in accordance with our regulatory </w:t>
      </w:r>
      <w:r>
        <w:rPr>
          <w:spacing w:val="-2"/>
        </w:rPr>
        <w:t>requirements.</w:t>
      </w:r>
    </w:p>
    <w:p w14:paraId="5EB7327F" w14:textId="77777777" w:rsidR="005F584D" w:rsidRDefault="005F584D">
      <w:pPr>
        <w:pStyle w:val="BodyText"/>
      </w:pPr>
    </w:p>
    <w:p w14:paraId="351929CC" w14:textId="77777777" w:rsidR="005F584D" w:rsidRDefault="009757D2">
      <w:pPr>
        <w:pStyle w:val="BodyText"/>
        <w:ind w:left="228" w:right="356"/>
        <w:jc w:val="both"/>
      </w:pPr>
      <w:r>
        <w:rPr>
          <w:b/>
        </w:rPr>
        <w:t xml:space="preserve">Risk Management: </w:t>
      </w:r>
      <w:r>
        <w:t>Is able to understand and identify common types of business risks for their functional or business area; actively supports the maintenance of an effective control environment; takes</w:t>
      </w:r>
      <w:r>
        <w:rPr>
          <w:spacing w:val="-10"/>
        </w:rPr>
        <w:t xml:space="preserve"> </w:t>
      </w:r>
      <w:r>
        <w:t>timely</w:t>
      </w:r>
      <w:r>
        <w:rPr>
          <w:spacing w:val="-10"/>
        </w:rPr>
        <w:t xml:space="preserve"> </w:t>
      </w:r>
      <w:r>
        <w:t>remedial</w:t>
      </w:r>
      <w:r>
        <w:rPr>
          <w:spacing w:val="-12"/>
        </w:rPr>
        <w:t xml:space="preserve"> </w:t>
      </w:r>
      <w:r>
        <w:t>action</w:t>
      </w:r>
      <w:r>
        <w:rPr>
          <w:spacing w:val="-10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may</w:t>
      </w:r>
      <w:r>
        <w:rPr>
          <w:spacing w:val="-10"/>
        </w:rPr>
        <w:t xml:space="preserve"> </w:t>
      </w:r>
      <w:r>
        <w:t>be</w:t>
      </w:r>
      <w:r>
        <w:rPr>
          <w:spacing w:val="-10"/>
        </w:rPr>
        <w:t xml:space="preserve"> </w:t>
      </w:r>
      <w:r>
        <w:t>required</w:t>
      </w:r>
      <w:r>
        <w:rPr>
          <w:spacing w:val="-9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prevent</w:t>
      </w:r>
      <w:r>
        <w:rPr>
          <w:spacing w:val="-11"/>
        </w:rPr>
        <w:t xml:space="preserve"> </w:t>
      </w:r>
      <w:r>
        <w:t>or</w:t>
      </w:r>
      <w:r>
        <w:rPr>
          <w:spacing w:val="-8"/>
        </w:rPr>
        <w:t xml:space="preserve"> </w:t>
      </w:r>
      <w:proofErr w:type="spellStart"/>
      <w:r>
        <w:t>minimise</w:t>
      </w:r>
      <w:proofErr w:type="spellEnd"/>
      <w:r>
        <w:rPr>
          <w:spacing w:val="-9"/>
        </w:rPr>
        <w:t xml:space="preserve"> </w:t>
      </w:r>
      <w:r>
        <w:t>loss;</w:t>
      </w:r>
      <w:r>
        <w:rPr>
          <w:spacing w:val="-11"/>
        </w:rPr>
        <w:t xml:space="preserve"> </w:t>
      </w:r>
      <w:r>
        <w:t>proactively</w:t>
      </w:r>
      <w:r>
        <w:rPr>
          <w:spacing w:val="-10"/>
        </w:rPr>
        <w:t xml:space="preserve"> </w:t>
      </w:r>
      <w:r>
        <w:t>escalates</w:t>
      </w:r>
      <w:r>
        <w:rPr>
          <w:spacing w:val="-10"/>
        </w:rPr>
        <w:t xml:space="preserve"> </w:t>
      </w:r>
      <w:r>
        <w:t>risks to the appropriate party; supports continuous improvement in the management of risk.</w:t>
      </w:r>
    </w:p>
    <w:p w14:paraId="21655406" w14:textId="77777777" w:rsidR="005F584D" w:rsidRDefault="005F584D">
      <w:pPr>
        <w:pStyle w:val="BodyText"/>
      </w:pPr>
    </w:p>
    <w:p w14:paraId="475526A6" w14:textId="77777777" w:rsidR="005F584D" w:rsidRDefault="009757D2">
      <w:pPr>
        <w:pStyle w:val="BodyText"/>
        <w:ind w:left="226" w:right="248"/>
        <w:jc w:val="both"/>
      </w:pPr>
      <w:r>
        <w:rPr>
          <w:b/>
        </w:rPr>
        <w:t>Collaboration:</w:t>
      </w:r>
      <w:r>
        <w:rPr>
          <w:b/>
          <w:spacing w:val="-14"/>
        </w:rPr>
        <w:t xml:space="preserve"> </w:t>
      </w:r>
      <w:r>
        <w:t>Demonstrates</w:t>
      </w:r>
      <w:r>
        <w:rPr>
          <w:spacing w:val="-14"/>
        </w:rPr>
        <w:t xml:space="preserve"> </w:t>
      </w:r>
      <w:r>
        <w:t>respect</w:t>
      </w:r>
      <w:r>
        <w:rPr>
          <w:spacing w:val="-14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integrity</w:t>
      </w:r>
      <w:r>
        <w:rPr>
          <w:spacing w:val="-14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all</w:t>
      </w:r>
      <w:r>
        <w:rPr>
          <w:spacing w:val="-14"/>
        </w:rPr>
        <w:t xml:space="preserve"> </w:t>
      </w:r>
      <w:r>
        <w:t>collaboration</w:t>
      </w:r>
      <w:r>
        <w:rPr>
          <w:spacing w:val="-14"/>
        </w:rPr>
        <w:t xml:space="preserve"> </w:t>
      </w:r>
      <w:r>
        <w:t>with</w:t>
      </w:r>
      <w:r>
        <w:rPr>
          <w:spacing w:val="-14"/>
        </w:rPr>
        <w:t xml:space="preserve"> </w:t>
      </w:r>
      <w:r>
        <w:t>others;</w:t>
      </w:r>
      <w:r>
        <w:rPr>
          <w:spacing w:val="-13"/>
        </w:rPr>
        <w:t xml:space="preserve"> </w:t>
      </w:r>
      <w:r>
        <w:t>works</w:t>
      </w:r>
      <w:r>
        <w:rPr>
          <w:spacing w:val="-14"/>
        </w:rPr>
        <w:t xml:space="preserve"> </w:t>
      </w:r>
      <w:r>
        <w:t>with</w:t>
      </w:r>
      <w:r>
        <w:rPr>
          <w:spacing w:val="-14"/>
        </w:rPr>
        <w:t xml:space="preserve"> </w:t>
      </w:r>
      <w:r>
        <w:t>rather</w:t>
      </w:r>
      <w:r>
        <w:rPr>
          <w:spacing w:val="-14"/>
        </w:rPr>
        <w:t xml:space="preserve"> </w:t>
      </w:r>
      <w:r>
        <w:t>than competes with others in the business to achieve company goals; builds trust through open communication; adapts style and messaging appropriately; seeks out and listens to the opinions of others; supports team building and an inclusive culture that values diversity.</w:t>
      </w:r>
    </w:p>
    <w:p w14:paraId="28B87830" w14:textId="77777777" w:rsidR="005F584D" w:rsidRDefault="005F584D">
      <w:pPr>
        <w:pStyle w:val="BodyText"/>
      </w:pPr>
    </w:p>
    <w:p w14:paraId="47E780A9" w14:textId="77777777" w:rsidR="005F584D" w:rsidRDefault="009757D2">
      <w:pPr>
        <w:pStyle w:val="BodyText"/>
        <w:ind w:left="226" w:right="248"/>
        <w:jc w:val="both"/>
      </w:pPr>
      <w:r>
        <w:rPr>
          <w:b/>
        </w:rPr>
        <w:t>Continuing</w:t>
      </w:r>
      <w:r>
        <w:rPr>
          <w:b/>
          <w:spacing w:val="-7"/>
        </w:rPr>
        <w:t xml:space="preserve"> </w:t>
      </w:r>
      <w:r>
        <w:rPr>
          <w:b/>
        </w:rPr>
        <w:t>Professional</w:t>
      </w:r>
      <w:r>
        <w:rPr>
          <w:b/>
          <w:spacing w:val="-7"/>
        </w:rPr>
        <w:t xml:space="preserve"> </w:t>
      </w:r>
      <w:r>
        <w:rPr>
          <w:b/>
        </w:rPr>
        <w:t>Development:</w:t>
      </w:r>
      <w:r>
        <w:rPr>
          <w:b/>
          <w:spacing w:val="-4"/>
        </w:rPr>
        <w:t xml:space="preserve"> </w:t>
      </w:r>
      <w:r>
        <w:t>Proactively</w:t>
      </w:r>
      <w:r>
        <w:rPr>
          <w:spacing w:val="-7"/>
        </w:rPr>
        <w:t xml:space="preserve"> </w:t>
      </w:r>
      <w:r>
        <w:t>keeps</w:t>
      </w:r>
      <w:r>
        <w:rPr>
          <w:spacing w:val="-8"/>
        </w:rPr>
        <w:t xml:space="preserve"> </w:t>
      </w:r>
      <w:r>
        <w:t>up</w:t>
      </w:r>
      <w:r>
        <w:rPr>
          <w:spacing w:val="-9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date</w:t>
      </w:r>
      <w:r>
        <w:rPr>
          <w:spacing w:val="-9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regulatory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professional changes; maintains the required knowledge and skills to perform in post and undertakes all required / mandatory training; ensures that annual learning and development plans and Continuing Professional Development (CPD) obligations are achieved.</w:t>
      </w:r>
    </w:p>
    <w:p w14:paraId="173FA837" w14:textId="77777777" w:rsidR="005F584D" w:rsidRDefault="005F584D">
      <w:pPr>
        <w:pStyle w:val="BodyText"/>
      </w:pPr>
    </w:p>
    <w:p w14:paraId="00251123" w14:textId="77777777" w:rsidR="005F584D" w:rsidRDefault="009757D2">
      <w:pPr>
        <w:pStyle w:val="BodyText"/>
        <w:ind w:left="226" w:right="252"/>
        <w:jc w:val="both"/>
      </w:pPr>
      <w:r>
        <w:rPr>
          <w:b/>
        </w:rPr>
        <w:t xml:space="preserve">AmTrust Values: </w:t>
      </w:r>
      <w:r>
        <w:t xml:space="preserve">Able to </w:t>
      </w:r>
      <w:proofErr w:type="gramStart"/>
      <w:r>
        <w:t>demonstrate and</w:t>
      </w:r>
      <w:proofErr w:type="gramEnd"/>
      <w:r>
        <w:t xml:space="preserve"> role model AmTrust’s values: Excellence, Innovation, Integrity, Responsibility, Inclusion and Teamwork.</w:t>
      </w:r>
    </w:p>
    <w:p w14:paraId="290F264F" w14:textId="77777777" w:rsidR="005F584D" w:rsidRDefault="005F584D">
      <w:pPr>
        <w:pStyle w:val="BodyText"/>
        <w:spacing w:before="1"/>
      </w:pPr>
    </w:p>
    <w:p w14:paraId="453D8030" w14:textId="77777777" w:rsidR="005F584D" w:rsidRDefault="009757D2">
      <w:pPr>
        <w:pStyle w:val="BodyText"/>
        <w:spacing w:before="1"/>
        <w:ind w:left="226"/>
        <w:jc w:val="both"/>
      </w:pPr>
      <w:r>
        <w:rPr>
          <w:b/>
        </w:rPr>
        <w:t>Conduct</w:t>
      </w:r>
      <w:r>
        <w:rPr>
          <w:b/>
          <w:spacing w:val="-7"/>
        </w:rPr>
        <w:t xml:space="preserve"> </w:t>
      </w:r>
      <w:r>
        <w:rPr>
          <w:b/>
        </w:rPr>
        <w:t>Rules:</w:t>
      </w:r>
      <w:r>
        <w:rPr>
          <w:b/>
          <w:spacing w:val="-1"/>
        </w:rPr>
        <w:t xml:space="preserve"> </w:t>
      </w:r>
      <w:proofErr w:type="gramStart"/>
      <w:r>
        <w:t>Acts</w:t>
      </w:r>
      <w:r>
        <w:rPr>
          <w:spacing w:val="-5"/>
        </w:rPr>
        <w:t xml:space="preserve"> </w:t>
      </w:r>
      <w:r>
        <w:t>at</w:t>
      </w:r>
      <w:r>
        <w:rPr>
          <w:spacing w:val="-7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times</w:t>
      </w:r>
      <w:proofErr w:type="gramEnd"/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accordance</w:t>
      </w:r>
      <w:r>
        <w:rPr>
          <w:spacing w:val="-6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Conduct</w:t>
      </w:r>
      <w:r>
        <w:rPr>
          <w:spacing w:val="-6"/>
        </w:rPr>
        <w:t xml:space="preserve"> </w:t>
      </w:r>
      <w:r>
        <w:t>Rules</w:t>
      </w:r>
      <w:r>
        <w:rPr>
          <w:spacing w:val="-5"/>
        </w:rPr>
        <w:t xml:space="preserve"> </w:t>
      </w:r>
      <w:r>
        <w:t>(as</w:t>
      </w:r>
      <w:r>
        <w:rPr>
          <w:spacing w:val="-5"/>
        </w:rPr>
        <w:t xml:space="preserve"> </w:t>
      </w:r>
      <w:r>
        <w:t>set</w:t>
      </w:r>
      <w:r>
        <w:rPr>
          <w:spacing w:val="-4"/>
        </w:rPr>
        <w:t xml:space="preserve"> </w:t>
      </w:r>
      <w:r>
        <w:t>out</w:t>
      </w:r>
      <w:r>
        <w:rPr>
          <w:spacing w:val="-6"/>
        </w:rPr>
        <w:t xml:space="preserve"> </w:t>
      </w:r>
      <w:r>
        <w:rPr>
          <w:spacing w:val="-2"/>
        </w:rPr>
        <w:t>above)</w:t>
      </w:r>
      <w:bookmarkEnd w:id="5"/>
    </w:p>
    <w:sectPr w:rsidR="005F584D">
      <w:pgSz w:w="12240" w:h="15840"/>
      <w:pgMar w:top="1360" w:right="134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F1557E"/>
    <w:multiLevelType w:val="hybridMultilevel"/>
    <w:tmpl w:val="017AE738"/>
    <w:lvl w:ilvl="0" w:tplc="E75AF696">
      <w:start w:val="1"/>
      <w:numFmt w:val="decimal"/>
      <w:lvlText w:val="%1."/>
      <w:lvlJc w:val="left"/>
      <w:pPr>
        <w:ind w:left="466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63EA9E8A">
      <w:numFmt w:val="bullet"/>
      <w:lvlText w:val="•"/>
      <w:lvlJc w:val="left"/>
      <w:pPr>
        <w:ind w:left="1022" w:hanging="360"/>
      </w:pPr>
      <w:rPr>
        <w:rFonts w:hint="default"/>
        <w:lang w:val="en-US" w:eastAsia="en-US" w:bidi="ar-SA"/>
      </w:rPr>
    </w:lvl>
    <w:lvl w:ilvl="2" w:tplc="8B5EFFFA">
      <w:numFmt w:val="bullet"/>
      <w:lvlText w:val="•"/>
      <w:lvlJc w:val="left"/>
      <w:pPr>
        <w:ind w:left="1585" w:hanging="360"/>
      </w:pPr>
      <w:rPr>
        <w:rFonts w:hint="default"/>
        <w:lang w:val="en-US" w:eastAsia="en-US" w:bidi="ar-SA"/>
      </w:rPr>
    </w:lvl>
    <w:lvl w:ilvl="3" w:tplc="E3E0C7F4">
      <w:numFmt w:val="bullet"/>
      <w:lvlText w:val="•"/>
      <w:lvlJc w:val="left"/>
      <w:pPr>
        <w:ind w:left="2148" w:hanging="360"/>
      </w:pPr>
      <w:rPr>
        <w:rFonts w:hint="default"/>
        <w:lang w:val="en-US" w:eastAsia="en-US" w:bidi="ar-SA"/>
      </w:rPr>
    </w:lvl>
    <w:lvl w:ilvl="4" w:tplc="84808DB0">
      <w:numFmt w:val="bullet"/>
      <w:lvlText w:val="•"/>
      <w:lvlJc w:val="left"/>
      <w:pPr>
        <w:ind w:left="2711" w:hanging="360"/>
      </w:pPr>
      <w:rPr>
        <w:rFonts w:hint="default"/>
        <w:lang w:val="en-US" w:eastAsia="en-US" w:bidi="ar-SA"/>
      </w:rPr>
    </w:lvl>
    <w:lvl w:ilvl="5" w:tplc="0A604F4C">
      <w:numFmt w:val="bullet"/>
      <w:lvlText w:val="•"/>
      <w:lvlJc w:val="left"/>
      <w:pPr>
        <w:ind w:left="3274" w:hanging="360"/>
      </w:pPr>
      <w:rPr>
        <w:rFonts w:hint="default"/>
        <w:lang w:val="en-US" w:eastAsia="en-US" w:bidi="ar-SA"/>
      </w:rPr>
    </w:lvl>
    <w:lvl w:ilvl="6" w:tplc="70DC466A">
      <w:numFmt w:val="bullet"/>
      <w:lvlText w:val="•"/>
      <w:lvlJc w:val="left"/>
      <w:pPr>
        <w:ind w:left="3837" w:hanging="360"/>
      </w:pPr>
      <w:rPr>
        <w:rFonts w:hint="default"/>
        <w:lang w:val="en-US" w:eastAsia="en-US" w:bidi="ar-SA"/>
      </w:rPr>
    </w:lvl>
    <w:lvl w:ilvl="7" w:tplc="D9C63320">
      <w:numFmt w:val="bullet"/>
      <w:lvlText w:val="•"/>
      <w:lvlJc w:val="left"/>
      <w:pPr>
        <w:ind w:left="4400" w:hanging="360"/>
      </w:pPr>
      <w:rPr>
        <w:rFonts w:hint="default"/>
        <w:lang w:val="en-US" w:eastAsia="en-US" w:bidi="ar-SA"/>
      </w:rPr>
    </w:lvl>
    <w:lvl w:ilvl="8" w:tplc="A3AA1A6E">
      <w:numFmt w:val="bullet"/>
      <w:lvlText w:val="•"/>
      <w:lvlJc w:val="left"/>
      <w:pPr>
        <w:ind w:left="4963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5493425A"/>
    <w:multiLevelType w:val="hybridMultilevel"/>
    <w:tmpl w:val="73064DEE"/>
    <w:lvl w:ilvl="0" w:tplc="F2FA2528">
      <w:numFmt w:val="bullet"/>
      <w:lvlText w:val="-"/>
      <w:lvlJc w:val="left"/>
      <w:pPr>
        <w:ind w:left="826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B8D8ACAA">
      <w:numFmt w:val="bullet"/>
      <w:lvlText w:val="•"/>
      <w:lvlJc w:val="left"/>
      <w:pPr>
        <w:ind w:left="1346" w:hanging="360"/>
      </w:pPr>
      <w:rPr>
        <w:rFonts w:hint="default"/>
        <w:lang w:val="en-US" w:eastAsia="en-US" w:bidi="ar-SA"/>
      </w:rPr>
    </w:lvl>
    <w:lvl w:ilvl="2" w:tplc="74A07D4C">
      <w:numFmt w:val="bullet"/>
      <w:lvlText w:val="•"/>
      <w:lvlJc w:val="left"/>
      <w:pPr>
        <w:ind w:left="1873" w:hanging="360"/>
      </w:pPr>
      <w:rPr>
        <w:rFonts w:hint="default"/>
        <w:lang w:val="en-US" w:eastAsia="en-US" w:bidi="ar-SA"/>
      </w:rPr>
    </w:lvl>
    <w:lvl w:ilvl="3" w:tplc="2A7E82F4">
      <w:numFmt w:val="bullet"/>
      <w:lvlText w:val="•"/>
      <w:lvlJc w:val="left"/>
      <w:pPr>
        <w:ind w:left="2400" w:hanging="360"/>
      </w:pPr>
      <w:rPr>
        <w:rFonts w:hint="default"/>
        <w:lang w:val="en-US" w:eastAsia="en-US" w:bidi="ar-SA"/>
      </w:rPr>
    </w:lvl>
    <w:lvl w:ilvl="4" w:tplc="6DB8AEE2">
      <w:numFmt w:val="bullet"/>
      <w:lvlText w:val="•"/>
      <w:lvlJc w:val="left"/>
      <w:pPr>
        <w:ind w:left="2927" w:hanging="360"/>
      </w:pPr>
      <w:rPr>
        <w:rFonts w:hint="default"/>
        <w:lang w:val="en-US" w:eastAsia="en-US" w:bidi="ar-SA"/>
      </w:rPr>
    </w:lvl>
    <w:lvl w:ilvl="5" w:tplc="A80E929E">
      <w:numFmt w:val="bullet"/>
      <w:lvlText w:val="•"/>
      <w:lvlJc w:val="left"/>
      <w:pPr>
        <w:ind w:left="3454" w:hanging="360"/>
      </w:pPr>
      <w:rPr>
        <w:rFonts w:hint="default"/>
        <w:lang w:val="en-US" w:eastAsia="en-US" w:bidi="ar-SA"/>
      </w:rPr>
    </w:lvl>
    <w:lvl w:ilvl="6" w:tplc="32184940">
      <w:numFmt w:val="bullet"/>
      <w:lvlText w:val="•"/>
      <w:lvlJc w:val="left"/>
      <w:pPr>
        <w:ind w:left="3981" w:hanging="360"/>
      </w:pPr>
      <w:rPr>
        <w:rFonts w:hint="default"/>
        <w:lang w:val="en-US" w:eastAsia="en-US" w:bidi="ar-SA"/>
      </w:rPr>
    </w:lvl>
    <w:lvl w:ilvl="7" w:tplc="6A7CB2A6">
      <w:numFmt w:val="bullet"/>
      <w:lvlText w:val="•"/>
      <w:lvlJc w:val="left"/>
      <w:pPr>
        <w:ind w:left="4508" w:hanging="360"/>
      </w:pPr>
      <w:rPr>
        <w:rFonts w:hint="default"/>
        <w:lang w:val="en-US" w:eastAsia="en-US" w:bidi="ar-SA"/>
      </w:rPr>
    </w:lvl>
    <w:lvl w:ilvl="8" w:tplc="1EC4A06E">
      <w:numFmt w:val="bullet"/>
      <w:lvlText w:val="•"/>
      <w:lvlJc w:val="left"/>
      <w:pPr>
        <w:ind w:left="5035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5E6F2428"/>
    <w:multiLevelType w:val="hybridMultilevel"/>
    <w:tmpl w:val="73F042DC"/>
    <w:lvl w:ilvl="0" w:tplc="5ED0BB18">
      <w:numFmt w:val="bullet"/>
      <w:lvlText w:val=""/>
      <w:lvlJc w:val="left"/>
      <w:pPr>
        <w:ind w:left="480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FB3E1968">
      <w:numFmt w:val="bullet"/>
      <w:lvlText w:val="•"/>
      <w:lvlJc w:val="left"/>
      <w:pPr>
        <w:ind w:left="1390" w:hanging="360"/>
      </w:pPr>
      <w:rPr>
        <w:rFonts w:hint="default"/>
        <w:lang w:val="en-US" w:eastAsia="en-US" w:bidi="ar-SA"/>
      </w:rPr>
    </w:lvl>
    <w:lvl w:ilvl="2" w:tplc="2A603006">
      <w:numFmt w:val="bullet"/>
      <w:lvlText w:val="•"/>
      <w:lvlJc w:val="left"/>
      <w:pPr>
        <w:ind w:left="2300" w:hanging="360"/>
      </w:pPr>
      <w:rPr>
        <w:rFonts w:hint="default"/>
        <w:lang w:val="en-US" w:eastAsia="en-US" w:bidi="ar-SA"/>
      </w:rPr>
    </w:lvl>
    <w:lvl w:ilvl="3" w:tplc="A05A4DA4">
      <w:numFmt w:val="bullet"/>
      <w:lvlText w:val="•"/>
      <w:lvlJc w:val="left"/>
      <w:pPr>
        <w:ind w:left="3210" w:hanging="360"/>
      </w:pPr>
      <w:rPr>
        <w:rFonts w:hint="default"/>
        <w:lang w:val="en-US" w:eastAsia="en-US" w:bidi="ar-SA"/>
      </w:rPr>
    </w:lvl>
    <w:lvl w:ilvl="4" w:tplc="EA5EC4BE">
      <w:numFmt w:val="bullet"/>
      <w:lvlText w:val="•"/>
      <w:lvlJc w:val="left"/>
      <w:pPr>
        <w:ind w:left="4120" w:hanging="360"/>
      </w:pPr>
      <w:rPr>
        <w:rFonts w:hint="default"/>
        <w:lang w:val="en-US" w:eastAsia="en-US" w:bidi="ar-SA"/>
      </w:rPr>
    </w:lvl>
    <w:lvl w:ilvl="5" w:tplc="4DD69A5C">
      <w:numFmt w:val="bullet"/>
      <w:lvlText w:val="•"/>
      <w:lvlJc w:val="left"/>
      <w:pPr>
        <w:ind w:left="5030" w:hanging="360"/>
      </w:pPr>
      <w:rPr>
        <w:rFonts w:hint="default"/>
        <w:lang w:val="en-US" w:eastAsia="en-US" w:bidi="ar-SA"/>
      </w:rPr>
    </w:lvl>
    <w:lvl w:ilvl="6" w:tplc="4FD0477A">
      <w:numFmt w:val="bullet"/>
      <w:lvlText w:val="•"/>
      <w:lvlJc w:val="left"/>
      <w:pPr>
        <w:ind w:left="5940" w:hanging="360"/>
      </w:pPr>
      <w:rPr>
        <w:rFonts w:hint="default"/>
        <w:lang w:val="en-US" w:eastAsia="en-US" w:bidi="ar-SA"/>
      </w:rPr>
    </w:lvl>
    <w:lvl w:ilvl="7" w:tplc="A41E9B64">
      <w:numFmt w:val="bullet"/>
      <w:lvlText w:val="•"/>
      <w:lvlJc w:val="left"/>
      <w:pPr>
        <w:ind w:left="6850" w:hanging="360"/>
      </w:pPr>
      <w:rPr>
        <w:rFonts w:hint="default"/>
        <w:lang w:val="en-US" w:eastAsia="en-US" w:bidi="ar-SA"/>
      </w:rPr>
    </w:lvl>
    <w:lvl w:ilvl="8" w:tplc="DBEED788">
      <w:numFmt w:val="bullet"/>
      <w:lvlText w:val="•"/>
      <w:lvlJc w:val="left"/>
      <w:pPr>
        <w:ind w:left="7760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6E046C51"/>
    <w:multiLevelType w:val="hybridMultilevel"/>
    <w:tmpl w:val="57B6697C"/>
    <w:lvl w:ilvl="0" w:tplc="4CA4B656">
      <w:numFmt w:val="bullet"/>
      <w:lvlText w:val="o"/>
      <w:lvlJc w:val="left"/>
      <w:pPr>
        <w:ind w:left="540" w:hanging="428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B3382010">
      <w:numFmt w:val="bullet"/>
      <w:lvlText w:val="•"/>
      <w:lvlJc w:val="left"/>
      <w:pPr>
        <w:ind w:left="1444" w:hanging="428"/>
      </w:pPr>
      <w:rPr>
        <w:rFonts w:hint="default"/>
        <w:lang w:val="en-US" w:eastAsia="en-US" w:bidi="ar-SA"/>
      </w:rPr>
    </w:lvl>
    <w:lvl w:ilvl="2" w:tplc="8938CC34">
      <w:numFmt w:val="bullet"/>
      <w:lvlText w:val="•"/>
      <w:lvlJc w:val="left"/>
      <w:pPr>
        <w:ind w:left="2348" w:hanging="428"/>
      </w:pPr>
      <w:rPr>
        <w:rFonts w:hint="default"/>
        <w:lang w:val="en-US" w:eastAsia="en-US" w:bidi="ar-SA"/>
      </w:rPr>
    </w:lvl>
    <w:lvl w:ilvl="3" w:tplc="5BB6E138">
      <w:numFmt w:val="bullet"/>
      <w:lvlText w:val="•"/>
      <w:lvlJc w:val="left"/>
      <w:pPr>
        <w:ind w:left="3252" w:hanging="428"/>
      </w:pPr>
      <w:rPr>
        <w:rFonts w:hint="default"/>
        <w:lang w:val="en-US" w:eastAsia="en-US" w:bidi="ar-SA"/>
      </w:rPr>
    </w:lvl>
    <w:lvl w:ilvl="4" w:tplc="CB7E49A0">
      <w:numFmt w:val="bullet"/>
      <w:lvlText w:val="•"/>
      <w:lvlJc w:val="left"/>
      <w:pPr>
        <w:ind w:left="4156" w:hanging="428"/>
      </w:pPr>
      <w:rPr>
        <w:rFonts w:hint="default"/>
        <w:lang w:val="en-US" w:eastAsia="en-US" w:bidi="ar-SA"/>
      </w:rPr>
    </w:lvl>
    <w:lvl w:ilvl="5" w:tplc="FFCA92CE">
      <w:numFmt w:val="bullet"/>
      <w:lvlText w:val="•"/>
      <w:lvlJc w:val="left"/>
      <w:pPr>
        <w:ind w:left="5060" w:hanging="428"/>
      </w:pPr>
      <w:rPr>
        <w:rFonts w:hint="default"/>
        <w:lang w:val="en-US" w:eastAsia="en-US" w:bidi="ar-SA"/>
      </w:rPr>
    </w:lvl>
    <w:lvl w:ilvl="6" w:tplc="5650AC78">
      <w:numFmt w:val="bullet"/>
      <w:lvlText w:val="•"/>
      <w:lvlJc w:val="left"/>
      <w:pPr>
        <w:ind w:left="5964" w:hanging="428"/>
      </w:pPr>
      <w:rPr>
        <w:rFonts w:hint="default"/>
        <w:lang w:val="en-US" w:eastAsia="en-US" w:bidi="ar-SA"/>
      </w:rPr>
    </w:lvl>
    <w:lvl w:ilvl="7" w:tplc="2E1C49E6">
      <w:numFmt w:val="bullet"/>
      <w:lvlText w:val="•"/>
      <w:lvlJc w:val="left"/>
      <w:pPr>
        <w:ind w:left="6868" w:hanging="428"/>
      </w:pPr>
      <w:rPr>
        <w:rFonts w:hint="default"/>
        <w:lang w:val="en-US" w:eastAsia="en-US" w:bidi="ar-SA"/>
      </w:rPr>
    </w:lvl>
    <w:lvl w:ilvl="8" w:tplc="54E8A578">
      <w:numFmt w:val="bullet"/>
      <w:lvlText w:val="•"/>
      <w:lvlJc w:val="left"/>
      <w:pPr>
        <w:ind w:left="7772" w:hanging="428"/>
      </w:pPr>
      <w:rPr>
        <w:rFonts w:hint="default"/>
        <w:lang w:val="en-US" w:eastAsia="en-US" w:bidi="ar-SA"/>
      </w:rPr>
    </w:lvl>
  </w:abstractNum>
  <w:num w:numId="1" w16cid:durableId="952439567">
    <w:abstractNumId w:val="3"/>
  </w:num>
  <w:num w:numId="2" w16cid:durableId="1883130690">
    <w:abstractNumId w:val="2"/>
  </w:num>
  <w:num w:numId="3" w16cid:durableId="535581588">
    <w:abstractNumId w:val="0"/>
  </w:num>
  <w:num w:numId="4" w16cid:durableId="17872352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84D"/>
    <w:rsid w:val="000102B5"/>
    <w:rsid w:val="00023752"/>
    <w:rsid w:val="00035E37"/>
    <w:rsid w:val="0017448D"/>
    <w:rsid w:val="002424DC"/>
    <w:rsid w:val="00402CBD"/>
    <w:rsid w:val="00465260"/>
    <w:rsid w:val="005F584D"/>
    <w:rsid w:val="006E7720"/>
    <w:rsid w:val="0079596A"/>
    <w:rsid w:val="007D4B78"/>
    <w:rsid w:val="008043C0"/>
    <w:rsid w:val="0085640E"/>
    <w:rsid w:val="00866F07"/>
    <w:rsid w:val="009757D2"/>
    <w:rsid w:val="00A41165"/>
    <w:rsid w:val="00BD384A"/>
    <w:rsid w:val="00BF0B89"/>
    <w:rsid w:val="00C421E3"/>
    <w:rsid w:val="00C50FC7"/>
    <w:rsid w:val="00C678F1"/>
    <w:rsid w:val="00CC1BA0"/>
    <w:rsid w:val="00DE7A87"/>
    <w:rsid w:val="00F20BC0"/>
    <w:rsid w:val="00FA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D41519"/>
  <w15:docId w15:val="{43CDEEBC-CA57-455F-B729-224251739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20"/>
      <w:outlineLvl w:val="0"/>
    </w:pPr>
    <w:rPr>
      <w:b/>
      <w:bCs/>
      <w:sz w:val="20"/>
      <w:szCs w:val="2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92"/>
      <w:ind w:left="2034" w:right="2014"/>
      <w:jc w:val="center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line="239" w:lineRule="exact"/>
      <w:ind w:left="540" w:hanging="426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1151</Words>
  <Characters>6562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AmTrust Financial Services</Company>
  <LinksUpToDate>false</LinksUpToDate>
  <CharactersWithSpaces>7698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Atalanta Hallawell</dc:creator>
  <cp:lastModifiedBy>John Atkins</cp:lastModifiedBy>
  <cp:revision>2</cp:revision>
  <dcterms:created xsi:type="dcterms:W3CDTF">2026-09-14T10:55:00Z</dcterms:created>
  <dcterms:modified xsi:type="dcterms:W3CDTF">2026-09-14T10:55:00Z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2024-09-11T00:00:00Z</vt:filetime>
  </property>
  <property fmtid="{D5CDD505-2E9C-101B-9397-08002B2CF9AE}" pid="5" name="Producer">
    <vt:lpwstr>Microsoft® Word for Microsoft 365</vt:lpwstr>
  </property>
</Properties>
</file>